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CAEB7B" w14:textId="70178FF4" w:rsidR="00772031" w:rsidRPr="00375836" w:rsidRDefault="00C55B6F">
      <w:pPr>
        <w:pStyle w:val="normal0"/>
        <w:rPr>
          <w:rStyle w:val="IntenseReference"/>
          <w:rFonts w:asciiTheme="minorHAnsi" w:hAnsiTheme="minorHAnsi"/>
          <w:b w:val="0"/>
          <w:bCs w:val="0"/>
          <w:smallCaps w:val="0"/>
          <w:color w:val="000000"/>
          <w:spacing w:val="0"/>
          <w:u w:val="none"/>
        </w:rPr>
      </w:pPr>
      <w:r w:rsidRPr="00C376A6">
        <w:rPr>
          <w:rFonts w:asciiTheme="minorHAnsi" w:hAnsiTheme="minorHAnsi"/>
          <w:b/>
          <w:sz w:val="26"/>
          <w:szCs w:val="26"/>
        </w:rPr>
        <w:t xml:space="preserve"> </w:t>
      </w:r>
      <w:r w:rsidR="000249E8">
        <w:rPr>
          <w:rStyle w:val="IntenseReference"/>
        </w:rPr>
        <w:t>Tale of a Learning Outcome becoming a TBL activity</w:t>
      </w:r>
    </w:p>
    <w:p w14:paraId="7B83DF69" w14:textId="77777777" w:rsidR="00664731" w:rsidRDefault="00664731">
      <w:pPr>
        <w:pStyle w:val="normal0"/>
        <w:rPr>
          <w:rStyle w:val="IntenseReference"/>
          <w:u w:val="none"/>
        </w:rPr>
      </w:pPr>
    </w:p>
    <w:p w14:paraId="136545D9" w14:textId="42DE4390" w:rsidR="000249E8" w:rsidRPr="00490D1A" w:rsidRDefault="00236C32" w:rsidP="00AE4273">
      <w:pPr>
        <w:ind w:left="720"/>
        <w:rPr>
          <w:rFonts w:asciiTheme="minorHAnsi" w:hAnsiTheme="minorHAnsi"/>
          <w:b/>
          <w:lang w:val="en-US"/>
        </w:rPr>
      </w:pPr>
      <w:r w:rsidRPr="00490D1A">
        <w:rPr>
          <w:rFonts w:asciiTheme="minorHAnsi" w:hAnsiTheme="minorHAnsi"/>
          <w:b/>
          <w:lang w:val="en-US"/>
        </w:rPr>
        <w:t>Define Flood Return Period</w:t>
      </w:r>
    </w:p>
    <w:p w14:paraId="0BA48F15" w14:textId="77777777" w:rsidR="00490D1A" w:rsidRPr="00C42013" w:rsidRDefault="00490D1A" w:rsidP="00490D1A">
      <w:pPr>
        <w:rPr>
          <w:rFonts w:asciiTheme="minorHAnsi" w:hAnsiTheme="minorHAnsi"/>
          <w:sz w:val="16"/>
          <w:szCs w:val="16"/>
          <w:lang w:val="en-US"/>
        </w:rPr>
      </w:pPr>
    </w:p>
    <w:p w14:paraId="0833C30E" w14:textId="3D87645F" w:rsidR="00E53BF2" w:rsidRPr="00490D1A" w:rsidRDefault="00490D1A" w:rsidP="00490D1A">
      <w:pPr>
        <w:rPr>
          <w:rStyle w:val="IntenseReference"/>
          <w:rFonts w:asciiTheme="minorHAnsi" w:hAnsiTheme="minorHAnsi"/>
          <w:b w:val="0"/>
          <w:bCs w:val="0"/>
          <w:smallCaps w:val="0"/>
          <w:color w:val="000000"/>
          <w:spacing w:val="0"/>
          <w:u w:val="none"/>
          <w:lang w:val="en-US"/>
        </w:rPr>
      </w:pPr>
      <w:r>
        <w:rPr>
          <w:rFonts w:asciiTheme="minorHAnsi" w:hAnsiTheme="minorHAnsi"/>
          <w:lang w:val="en-US"/>
        </w:rPr>
        <w:t>This is a very typical content focused, low B</w:t>
      </w:r>
      <w:r w:rsidR="00664731">
        <w:rPr>
          <w:rFonts w:asciiTheme="minorHAnsi" w:hAnsiTheme="minorHAnsi"/>
          <w:lang w:val="en-US"/>
        </w:rPr>
        <w:t xml:space="preserve">loom’s level learning outcome. </w:t>
      </w:r>
      <w:r w:rsidRPr="00490D1A">
        <w:rPr>
          <w:rFonts w:asciiTheme="minorHAnsi" w:hAnsiTheme="minorHAnsi"/>
          <w:lang w:val="en-US"/>
        </w:rPr>
        <w:t xml:space="preserve">Next step is to </w:t>
      </w:r>
      <w:r w:rsidRPr="0049165C">
        <w:rPr>
          <w:rFonts w:asciiTheme="minorHAnsi" w:hAnsiTheme="minorHAnsi"/>
          <w:u w:val="single"/>
          <w:lang w:val="en-US"/>
        </w:rPr>
        <w:t>raise the B</w:t>
      </w:r>
      <w:r w:rsidR="00E53BF2" w:rsidRPr="0049165C">
        <w:rPr>
          <w:rFonts w:asciiTheme="minorHAnsi" w:hAnsiTheme="minorHAnsi"/>
          <w:u w:val="single"/>
          <w:lang w:val="en-US"/>
        </w:rPr>
        <w:t>loom’s level</w:t>
      </w:r>
      <w:r>
        <w:rPr>
          <w:rFonts w:asciiTheme="minorHAnsi" w:hAnsiTheme="minorHAnsi"/>
          <w:lang w:val="en-US"/>
        </w:rPr>
        <w:t xml:space="preserve"> (</w:t>
      </w:r>
      <w:r w:rsidR="002A4912">
        <w:rPr>
          <w:rFonts w:asciiTheme="minorHAnsi" w:hAnsiTheme="minorHAnsi"/>
          <w:lang w:val="en-US"/>
        </w:rPr>
        <w:t xml:space="preserve">in this case using </w:t>
      </w:r>
      <w:r w:rsidR="00AE4273">
        <w:rPr>
          <w:rFonts w:asciiTheme="minorHAnsi" w:hAnsiTheme="minorHAnsi"/>
          <w:lang w:val="en-US"/>
        </w:rPr>
        <w:t xml:space="preserve">Bloom’s </w:t>
      </w:r>
      <w:r>
        <w:rPr>
          <w:rFonts w:asciiTheme="minorHAnsi" w:hAnsiTheme="minorHAnsi"/>
          <w:lang w:val="en-US"/>
        </w:rPr>
        <w:t>Cognitive Domain</w:t>
      </w:r>
      <w:r w:rsidR="00AE4273" w:rsidRPr="00AE4273">
        <w:rPr>
          <w:rFonts w:asciiTheme="minorHAnsi" w:hAnsiTheme="minorHAnsi"/>
          <w:lang w:val="en-US"/>
        </w:rPr>
        <w:t xml:space="preserve"> </w:t>
      </w:r>
      <w:r w:rsidR="00AE4273">
        <w:rPr>
          <w:rFonts w:asciiTheme="minorHAnsi" w:hAnsiTheme="minorHAnsi"/>
          <w:lang w:val="en-US"/>
        </w:rPr>
        <w:t>Taxonomy</w:t>
      </w:r>
      <w:r>
        <w:rPr>
          <w:rFonts w:asciiTheme="minorHAnsi" w:hAnsiTheme="minorHAnsi"/>
          <w:lang w:val="en-US"/>
        </w:rPr>
        <w:t>).</w:t>
      </w:r>
      <w:r w:rsidR="003F364F">
        <w:rPr>
          <w:rFonts w:asciiTheme="minorHAnsi" w:hAnsiTheme="minorHAnsi"/>
          <w:lang w:val="en-US"/>
        </w:rPr>
        <w:t xml:space="preserve"> </w:t>
      </w:r>
      <w:r w:rsidR="00C42013">
        <w:rPr>
          <w:rFonts w:asciiTheme="minorHAnsi" w:hAnsiTheme="minorHAnsi"/>
          <w:lang w:val="en-US"/>
        </w:rPr>
        <w:t>Lets try that!</w:t>
      </w:r>
    </w:p>
    <w:p w14:paraId="4ADB7626" w14:textId="77777777" w:rsidR="000249E8" w:rsidRPr="00C42013" w:rsidRDefault="000249E8">
      <w:pPr>
        <w:pStyle w:val="normal0"/>
        <w:rPr>
          <w:rStyle w:val="IntenseReference"/>
          <w:sz w:val="16"/>
          <w:szCs w:val="16"/>
          <w:u w:val="none"/>
        </w:rPr>
      </w:pPr>
    </w:p>
    <w:p w14:paraId="60507BED" w14:textId="491F7AE0" w:rsidR="000249E8" w:rsidRPr="00490D1A" w:rsidRDefault="00490D1A" w:rsidP="00AE4273">
      <w:pPr>
        <w:ind w:left="720"/>
        <w:rPr>
          <w:rFonts w:asciiTheme="minorHAnsi" w:hAnsiTheme="minorHAnsi"/>
          <w:b/>
          <w:lang w:val="en-US"/>
        </w:rPr>
      </w:pPr>
      <w:r w:rsidRPr="00490D1A">
        <w:rPr>
          <w:rFonts w:asciiTheme="minorHAnsi" w:hAnsiTheme="minorHAnsi"/>
          <w:b/>
          <w:lang w:val="en-US"/>
        </w:rPr>
        <w:t>Explain</w:t>
      </w:r>
      <w:r w:rsidR="00236C32" w:rsidRPr="00490D1A">
        <w:rPr>
          <w:rFonts w:asciiTheme="minorHAnsi" w:hAnsiTheme="minorHAnsi"/>
          <w:b/>
          <w:lang w:val="en-US"/>
        </w:rPr>
        <w:t xml:space="preserve"> Flood Return Period</w:t>
      </w:r>
    </w:p>
    <w:p w14:paraId="2618EB4B" w14:textId="77777777" w:rsidR="00490D1A" w:rsidRPr="00C42013" w:rsidRDefault="00490D1A" w:rsidP="00490D1A">
      <w:pPr>
        <w:rPr>
          <w:rFonts w:asciiTheme="minorHAnsi" w:hAnsiTheme="minorHAnsi"/>
          <w:sz w:val="16"/>
          <w:szCs w:val="16"/>
          <w:lang w:val="en-US"/>
        </w:rPr>
      </w:pPr>
    </w:p>
    <w:p w14:paraId="25076288" w14:textId="234160AB" w:rsidR="00490D1A" w:rsidRPr="00490D1A" w:rsidRDefault="00490D1A" w:rsidP="00490D1A">
      <w:pPr>
        <w:rPr>
          <w:rFonts w:asciiTheme="minorHAnsi" w:hAnsiTheme="minorHAnsi"/>
          <w:lang w:val="en-US"/>
        </w:rPr>
      </w:pPr>
      <w:r>
        <w:rPr>
          <w:rFonts w:asciiTheme="minorHAnsi" w:hAnsiTheme="minorHAnsi"/>
          <w:lang w:val="en-US"/>
        </w:rPr>
        <w:t>The change has moved the learning outcome from the lowest Bloom’s level – Remember - to the</w:t>
      </w:r>
      <w:r w:rsidR="00AE4273">
        <w:rPr>
          <w:rFonts w:asciiTheme="minorHAnsi" w:hAnsiTheme="minorHAnsi"/>
          <w:lang w:val="en-US"/>
        </w:rPr>
        <w:t xml:space="preserve"> slightly</w:t>
      </w:r>
      <w:r>
        <w:rPr>
          <w:rFonts w:asciiTheme="minorHAnsi" w:hAnsiTheme="minorHAnsi"/>
          <w:lang w:val="en-US"/>
        </w:rPr>
        <w:t xml:space="preserve"> higher - Understand –</w:t>
      </w:r>
      <w:r w:rsidR="002A4912">
        <w:rPr>
          <w:rFonts w:asciiTheme="minorHAnsi" w:hAnsiTheme="minorHAnsi"/>
          <w:lang w:val="en-US"/>
        </w:rPr>
        <w:t xml:space="preserve"> </w:t>
      </w:r>
      <w:r>
        <w:rPr>
          <w:rFonts w:asciiTheme="minorHAnsi" w:hAnsiTheme="minorHAnsi"/>
          <w:lang w:val="en-US"/>
        </w:rPr>
        <w:t>level. In the</w:t>
      </w:r>
      <w:r w:rsidR="00AE4273">
        <w:rPr>
          <w:rFonts w:asciiTheme="minorHAnsi" w:hAnsiTheme="minorHAnsi"/>
          <w:lang w:val="en-US"/>
        </w:rPr>
        <w:t xml:space="preserve"> next step, we try to change this</w:t>
      </w:r>
      <w:r>
        <w:rPr>
          <w:rFonts w:asciiTheme="minorHAnsi" w:hAnsiTheme="minorHAnsi"/>
          <w:lang w:val="en-US"/>
        </w:rPr>
        <w:t xml:space="preserve"> learning outcome to be </w:t>
      </w:r>
      <w:r w:rsidRPr="0049165C">
        <w:rPr>
          <w:rFonts w:asciiTheme="minorHAnsi" w:hAnsiTheme="minorHAnsi"/>
          <w:u w:val="single"/>
          <w:lang w:val="en-US"/>
        </w:rPr>
        <w:t>about concrete action rather than just abstract understanding</w:t>
      </w:r>
      <w:r>
        <w:rPr>
          <w:rFonts w:asciiTheme="minorHAnsi" w:hAnsiTheme="minorHAnsi"/>
          <w:lang w:val="en-US"/>
        </w:rPr>
        <w:t>.</w:t>
      </w:r>
      <w:r w:rsidR="00C42013">
        <w:rPr>
          <w:rFonts w:asciiTheme="minorHAnsi" w:hAnsiTheme="minorHAnsi"/>
          <w:lang w:val="en-US"/>
        </w:rPr>
        <w:t xml:space="preserve"> Lets try that!</w:t>
      </w:r>
    </w:p>
    <w:p w14:paraId="708D2790" w14:textId="77777777" w:rsidR="000249E8" w:rsidRPr="00C42013" w:rsidRDefault="000249E8">
      <w:pPr>
        <w:pStyle w:val="normal0"/>
        <w:rPr>
          <w:rStyle w:val="IntenseReference"/>
          <w:sz w:val="16"/>
          <w:szCs w:val="16"/>
          <w:u w:val="none"/>
        </w:rPr>
      </w:pPr>
    </w:p>
    <w:p w14:paraId="7233B698" w14:textId="70BD3270" w:rsidR="000249E8" w:rsidRDefault="000249E8" w:rsidP="00AE4273">
      <w:pPr>
        <w:ind w:left="720"/>
        <w:rPr>
          <w:rFonts w:asciiTheme="minorHAnsi" w:hAnsiTheme="minorHAnsi"/>
          <w:b/>
          <w:lang w:val="en-US"/>
        </w:rPr>
      </w:pPr>
      <w:r w:rsidRPr="00C745C9">
        <w:rPr>
          <w:rFonts w:asciiTheme="minorHAnsi" w:hAnsiTheme="minorHAnsi"/>
          <w:b/>
          <w:lang w:val="en-US"/>
        </w:rPr>
        <w:t xml:space="preserve">Demonstrate understanding of </w:t>
      </w:r>
      <w:r w:rsidR="00236C32" w:rsidRPr="00C745C9">
        <w:rPr>
          <w:rFonts w:asciiTheme="minorHAnsi" w:hAnsiTheme="minorHAnsi"/>
          <w:b/>
          <w:lang w:val="en-US"/>
        </w:rPr>
        <w:t>Flood Return Period</w:t>
      </w:r>
    </w:p>
    <w:p w14:paraId="4B641931" w14:textId="77777777" w:rsidR="00C745C9" w:rsidRPr="00C42013" w:rsidRDefault="00C745C9" w:rsidP="00490D1A">
      <w:pPr>
        <w:rPr>
          <w:rFonts w:asciiTheme="minorHAnsi" w:hAnsiTheme="minorHAnsi"/>
          <w:b/>
          <w:sz w:val="16"/>
          <w:szCs w:val="16"/>
          <w:lang w:val="en-US"/>
        </w:rPr>
      </w:pPr>
    </w:p>
    <w:p w14:paraId="5A27430B" w14:textId="1DADC734" w:rsidR="00C745C9" w:rsidRPr="00AE4273" w:rsidRDefault="00C745C9" w:rsidP="00490D1A">
      <w:pPr>
        <w:rPr>
          <w:rFonts w:asciiTheme="minorHAnsi" w:hAnsiTheme="minorHAnsi"/>
          <w:lang w:val="en-US"/>
        </w:rPr>
      </w:pPr>
      <w:r>
        <w:rPr>
          <w:rFonts w:asciiTheme="minorHAnsi" w:hAnsiTheme="minorHAnsi"/>
          <w:lang w:val="en-US"/>
        </w:rPr>
        <w:t xml:space="preserve">This is often the first attempt at making the learning outcome </w:t>
      </w:r>
      <w:r w:rsidR="00C42013">
        <w:rPr>
          <w:rFonts w:asciiTheme="minorHAnsi" w:hAnsiTheme="minorHAnsi"/>
          <w:lang w:val="en-US"/>
        </w:rPr>
        <w:t xml:space="preserve">more </w:t>
      </w:r>
      <w:r>
        <w:rPr>
          <w:rFonts w:asciiTheme="minorHAnsi" w:hAnsiTheme="minorHAnsi"/>
          <w:lang w:val="en-US"/>
        </w:rPr>
        <w:t>about concrete action. Unfortunately, it doesn’t provide any informa</w:t>
      </w:r>
      <w:r w:rsidR="00C42013">
        <w:rPr>
          <w:rFonts w:asciiTheme="minorHAnsi" w:hAnsiTheme="minorHAnsi"/>
          <w:lang w:val="en-US"/>
        </w:rPr>
        <w:t>tion on how the students might “</w:t>
      </w:r>
      <w:r>
        <w:rPr>
          <w:rFonts w:asciiTheme="minorHAnsi" w:hAnsiTheme="minorHAnsi"/>
          <w:lang w:val="en-US"/>
        </w:rPr>
        <w:t xml:space="preserve">demonstrate understanding”. </w:t>
      </w:r>
      <w:r w:rsidR="00AE4273">
        <w:rPr>
          <w:rFonts w:asciiTheme="minorHAnsi" w:hAnsiTheme="minorHAnsi"/>
          <w:lang w:val="en-US"/>
        </w:rPr>
        <w:t>In the next step, w</w:t>
      </w:r>
      <w:r>
        <w:rPr>
          <w:rFonts w:asciiTheme="minorHAnsi" w:hAnsiTheme="minorHAnsi"/>
          <w:lang w:val="en-US"/>
        </w:rPr>
        <w:t xml:space="preserve">e try again to make it </w:t>
      </w:r>
      <w:r w:rsidRPr="0049165C">
        <w:rPr>
          <w:rFonts w:asciiTheme="minorHAnsi" w:hAnsiTheme="minorHAnsi"/>
          <w:u w:val="single"/>
          <w:lang w:val="en-US"/>
        </w:rPr>
        <w:t xml:space="preserve">about concrete action </w:t>
      </w:r>
      <w:r w:rsidR="00C42013">
        <w:rPr>
          <w:rFonts w:asciiTheme="minorHAnsi" w:hAnsiTheme="minorHAnsi"/>
          <w:u w:val="single"/>
          <w:lang w:val="en-US"/>
        </w:rPr>
        <w:t>but t</w:t>
      </w:r>
      <w:r w:rsidR="00DE43AE">
        <w:rPr>
          <w:rFonts w:asciiTheme="minorHAnsi" w:hAnsiTheme="minorHAnsi"/>
          <w:u w:val="single"/>
          <w:lang w:val="en-US"/>
        </w:rPr>
        <w:t>h</w:t>
      </w:r>
      <w:r w:rsidR="00C42013">
        <w:rPr>
          <w:rFonts w:asciiTheme="minorHAnsi" w:hAnsiTheme="minorHAnsi"/>
          <w:u w:val="single"/>
          <w:lang w:val="en-US"/>
        </w:rPr>
        <w:t xml:space="preserve">is time </w:t>
      </w:r>
      <w:r w:rsidRPr="0049165C">
        <w:rPr>
          <w:rFonts w:asciiTheme="minorHAnsi" w:hAnsiTheme="minorHAnsi"/>
          <w:u w:val="single"/>
          <w:lang w:val="en-US"/>
        </w:rPr>
        <w:t>so student understanding is put to use in a visible way</w:t>
      </w:r>
      <w:r w:rsidRPr="00C42013">
        <w:rPr>
          <w:rFonts w:asciiTheme="minorHAnsi" w:hAnsiTheme="minorHAnsi"/>
          <w:lang w:val="en-US"/>
        </w:rPr>
        <w:t>.</w:t>
      </w:r>
      <w:r w:rsidR="00C42013" w:rsidRPr="00C42013">
        <w:rPr>
          <w:rFonts w:asciiTheme="minorHAnsi" w:hAnsiTheme="minorHAnsi"/>
          <w:lang w:val="en-US"/>
        </w:rPr>
        <w:t xml:space="preserve"> Lets try again</w:t>
      </w:r>
      <w:r w:rsidR="00C42013">
        <w:rPr>
          <w:rFonts w:asciiTheme="minorHAnsi" w:hAnsiTheme="minorHAnsi"/>
          <w:lang w:val="en-US"/>
        </w:rPr>
        <w:t>!</w:t>
      </w:r>
    </w:p>
    <w:p w14:paraId="1C57CED8" w14:textId="77777777" w:rsidR="000249E8" w:rsidRPr="00C42013" w:rsidRDefault="000249E8">
      <w:pPr>
        <w:pStyle w:val="normal0"/>
        <w:rPr>
          <w:rStyle w:val="IntenseReference"/>
          <w:sz w:val="16"/>
          <w:szCs w:val="16"/>
          <w:u w:val="none"/>
        </w:rPr>
      </w:pPr>
    </w:p>
    <w:p w14:paraId="2339ACE0" w14:textId="77777777" w:rsidR="0005006A" w:rsidRDefault="000249E8" w:rsidP="00AE4273">
      <w:pPr>
        <w:ind w:left="720"/>
        <w:rPr>
          <w:rFonts w:asciiTheme="minorHAnsi" w:hAnsiTheme="minorHAnsi"/>
          <w:b/>
          <w:lang w:val="en-US"/>
        </w:rPr>
      </w:pPr>
      <w:r w:rsidRPr="00C745C9">
        <w:rPr>
          <w:rFonts w:asciiTheme="minorHAnsi" w:hAnsiTheme="minorHAnsi"/>
          <w:b/>
          <w:lang w:val="en-US"/>
        </w:rPr>
        <w:t xml:space="preserve">Students will predict the outcome of a situation </w:t>
      </w:r>
    </w:p>
    <w:p w14:paraId="00E32A4C" w14:textId="77777777" w:rsidR="00C745C9" w:rsidRDefault="00C745C9" w:rsidP="00490D1A">
      <w:pPr>
        <w:rPr>
          <w:rFonts w:asciiTheme="minorHAnsi" w:hAnsiTheme="minorHAnsi"/>
          <w:b/>
          <w:lang w:val="en-US"/>
        </w:rPr>
      </w:pPr>
    </w:p>
    <w:p w14:paraId="25DA6287" w14:textId="5A6E1134" w:rsidR="00C745C9" w:rsidRPr="00C745C9" w:rsidRDefault="00C745C9" w:rsidP="00490D1A">
      <w:pPr>
        <w:rPr>
          <w:rFonts w:asciiTheme="minorHAnsi" w:hAnsiTheme="minorHAnsi"/>
          <w:lang w:val="en-US"/>
        </w:rPr>
      </w:pPr>
      <w:r w:rsidRPr="00C745C9">
        <w:rPr>
          <w:rFonts w:asciiTheme="minorHAnsi" w:hAnsiTheme="minorHAnsi"/>
          <w:lang w:val="en-US"/>
        </w:rPr>
        <w:t>This is getting better.</w:t>
      </w:r>
      <w:r w:rsidR="005E275C">
        <w:rPr>
          <w:rFonts w:asciiTheme="minorHAnsi" w:hAnsiTheme="minorHAnsi"/>
          <w:lang w:val="en-US"/>
        </w:rPr>
        <w:t xml:space="preserve"> Students are </w:t>
      </w:r>
      <w:r w:rsidR="005E275C" w:rsidRPr="005E275C">
        <w:rPr>
          <w:rFonts w:asciiTheme="minorHAnsi" w:hAnsiTheme="minorHAnsi"/>
          <w:lang w:val="en-US"/>
        </w:rPr>
        <w:t>using their knowledge of Flood Return Period</w:t>
      </w:r>
      <w:r w:rsidR="005E275C" w:rsidRPr="005E275C">
        <w:rPr>
          <w:rFonts w:asciiTheme="minorHAnsi" w:hAnsiTheme="minorHAnsi"/>
          <w:lang w:val="en-US"/>
        </w:rPr>
        <w:t xml:space="preserve"> and</w:t>
      </w:r>
      <w:r w:rsidR="005E275C">
        <w:rPr>
          <w:rFonts w:asciiTheme="minorHAnsi" w:hAnsiTheme="minorHAnsi"/>
          <w:b/>
          <w:lang w:val="en-US"/>
        </w:rPr>
        <w:t xml:space="preserve"> </w:t>
      </w:r>
      <w:r w:rsidR="005E275C">
        <w:rPr>
          <w:rFonts w:asciiTheme="minorHAnsi" w:hAnsiTheme="minorHAnsi"/>
          <w:lang w:val="en-US"/>
        </w:rPr>
        <w:t xml:space="preserve">applying abstractly </w:t>
      </w:r>
      <w:r w:rsidR="00923CC0">
        <w:rPr>
          <w:rFonts w:asciiTheme="minorHAnsi" w:hAnsiTheme="minorHAnsi"/>
          <w:lang w:val="en-US"/>
        </w:rPr>
        <w:t>to a concrete situation</w:t>
      </w:r>
      <w:r w:rsidR="005E275C">
        <w:rPr>
          <w:rFonts w:asciiTheme="minorHAnsi" w:hAnsiTheme="minorHAnsi"/>
          <w:lang w:val="en-US"/>
        </w:rPr>
        <w:t>. This</w:t>
      </w:r>
      <w:bookmarkStart w:id="0" w:name="_GoBack"/>
      <w:bookmarkEnd w:id="0"/>
      <w:r w:rsidR="00923CC0">
        <w:rPr>
          <w:rFonts w:asciiTheme="minorHAnsi" w:hAnsiTheme="minorHAnsi"/>
          <w:lang w:val="en-US"/>
        </w:rPr>
        <w:t xml:space="preserve"> is key. </w:t>
      </w:r>
      <w:r w:rsidRPr="00C745C9">
        <w:rPr>
          <w:rFonts w:asciiTheme="minorHAnsi" w:hAnsiTheme="minorHAnsi"/>
          <w:lang w:val="en-US"/>
        </w:rPr>
        <w:t>You can start to get glimmers of what an activity might look like where students show you that they know</w:t>
      </w:r>
      <w:r w:rsidR="00DE43AE">
        <w:rPr>
          <w:rFonts w:asciiTheme="minorHAnsi" w:hAnsiTheme="minorHAnsi"/>
          <w:lang w:val="en-US"/>
        </w:rPr>
        <w:t xml:space="preserve"> (knowledge in the service of action)</w:t>
      </w:r>
      <w:r w:rsidRPr="00C745C9">
        <w:rPr>
          <w:rFonts w:asciiTheme="minorHAnsi" w:hAnsiTheme="minorHAnsi"/>
          <w:lang w:val="en-US"/>
        </w:rPr>
        <w:t xml:space="preserve">. But what is missing here is </w:t>
      </w:r>
      <w:r w:rsidRPr="0049165C">
        <w:rPr>
          <w:rFonts w:asciiTheme="minorHAnsi" w:hAnsiTheme="minorHAnsi"/>
          <w:u w:val="single"/>
          <w:lang w:val="en-US"/>
        </w:rPr>
        <w:t>discrimination and judgment</w:t>
      </w:r>
      <w:r w:rsidRPr="00C745C9">
        <w:rPr>
          <w:rFonts w:asciiTheme="minorHAnsi" w:hAnsiTheme="minorHAnsi"/>
          <w:lang w:val="en-US"/>
        </w:rPr>
        <w:t>.</w:t>
      </w:r>
      <w:r w:rsidR="00C42013">
        <w:rPr>
          <w:rFonts w:asciiTheme="minorHAnsi" w:hAnsiTheme="minorHAnsi"/>
          <w:lang w:val="en-US"/>
        </w:rPr>
        <w:t xml:space="preserve"> Lets add those!</w:t>
      </w:r>
    </w:p>
    <w:p w14:paraId="509DEA7F" w14:textId="77777777" w:rsidR="000249E8" w:rsidRPr="00C42013" w:rsidRDefault="000249E8">
      <w:pPr>
        <w:pStyle w:val="normal0"/>
        <w:rPr>
          <w:rStyle w:val="IntenseReference"/>
          <w:sz w:val="16"/>
          <w:szCs w:val="16"/>
          <w:u w:val="none"/>
        </w:rPr>
      </w:pPr>
    </w:p>
    <w:p w14:paraId="6A32BE8A" w14:textId="0BB80D6D" w:rsidR="0005006A" w:rsidRDefault="000249E8" w:rsidP="00AE4273">
      <w:pPr>
        <w:ind w:left="720"/>
        <w:rPr>
          <w:rFonts w:asciiTheme="minorHAnsi" w:hAnsiTheme="minorHAnsi"/>
          <w:b/>
          <w:lang w:val="en-US"/>
        </w:rPr>
      </w:pPr>
      <w:r w:rsidRPr="00C745C9">
        <w:rPr>
          <w:rFonts w:asciiTheme="minorHAnsi" w:hAnsiTheme="minorHAnsi"/>
          <w:b/>
          <w:lang w:val="en-US"/>
        </w:rPr>
        <w:t xml:space="preserve">Students will predict the </w:t>
      </w:r>
      <w:r w:rsidRPr="00C745C9">
        <w:rPr>
          <w:rFonts w:asciiTheme="minorHAnsi" w:hAnsiTheme="minorHAnsi"/>
          <w:b/>
          <w:u w:val="single"/>
          <w:lang w:val="en-US"/>
        </w:rPr>
        <w:t>most likely</w:t>
      </w:r>
      <w:r w:rsidRPr="00C745C9">
        <w:rPr>
          <w:rFonts w:asciiTheme="minorHAnsi" w:hAnsiTheme="minorHAnsi"/>
          <w:b/>
          <w:lang w:val="en-US"/>
        </w:rPr>
        <w:t xml:space="preserve"> outcome of a </w:t>
      </w:r>
      <w:r w:rsidR="0005006A">
        <w:rPr>
          <w:rFonts w:asciiTheme="minorHAnsi" w:hAnsiTheme="minorHAnsi"/>
          <w:b/>
          <w:lang w:val="en-US"/>
        </w:rPr>
        <w:t xml:space="preserve">specific </w:t>
      </w:r>
      <w:r w:rsidRPr="00C745C9">
        <w:rPr>
          <w:rFonts w:asciiTheme="minorHAnsi" w:hAnsiTheme="minorHAnsi"/>
          <w:b/>
          <w:lang w:val="en-US"/>
        </w:rPr>
        <w:t xml:space="preserve">situation </w:t>
      </w:r>
    </w:p>
    <w:p w14:paraId="06B135CE" w14:textId="77777777" w:rsidR="00C745C9" w:rsidRPr="00C42013" w:rsidRDefault="00C745C9" w:rsidP="00490D1A">
      <w:pPr>
        <w:rPr>
          <w:rFonts w:asciiTheme="minorHAnsi" w:hAnsiTheme="minorHAnsi"/>
          <w:sz w:val="16"/>
          <w:szCs w:val="16"/>
          <w:lang w:val="en-US"/>
        </w:rPr>
      </w:pPr>
    </w:p>
    <w:p w14:paraId="5769C96C" w14:textId="4A2AAAA7" w:rsidR="00C745C9" w:rsidRPr="00490D1A" w:rsidRDefault="00C745C9" w:rsidP="00490D1A">
      <w:pPr>
        <w:rPr>
          <w:rFonts w:asciiTheme="minorHAnsi" w:hAnsiTheme="minorHAnsi"/>
          <w:lang w:val="en-US"/>
        </w:rPr>
      </w:pPr>
      <w:r>
        <w:rPr>
          <w:rFonts w:asciiTheme="minorHAnsi" w:hAnsiTheme="minorHAnsi"/>
          <w:lang w:val="en-US"/>
        </w:rPr>
        <w:t xml:space="preserve">We now have discrimination and judgment but still a little too open ended to have students make decisions that are easily comparable and drive an intense reporting discussion that examines </w:t>
      </w:r>
      <w:r w:rsidR="00DE43AE">
        <w:rPr>
          <w:rFonts w:asciiTheme="minorHAnsi" w:hAnsiTheme="minorHAnsi"/>
          <w:lang w:val="en-US"/>
        </w:rPr>
        <w:t xml:space="preserve">only </w:t>
      </w:r>
      <w:r>
        <w:rPr>
          <w:rFonts w:asciiTheme="minorHAnsi" w:hAnsiTheme="minorHAnsi"/>
          <w:lang w:val="en-US"/>
        </w:rPr>
        <w:t>the salient issues that need to be considered to make a “good” judgment and decision</w:t>
      </w:r>
      <w:r w:rsidR="00DE43AE">
        <w:rPr>
          <w:rFonts w:asciiTheme="minorHAnsi" w:hAnsiTheme="minorHAnsi"/>
          <w:lang w:val="en-US"/>
        </w:rPr>
        <w:t xml:space="preserve"> “in this case”</w:t>
      </w:r>
      <w:r>
        <w:rPr>
          <w:rFonts w:asciiTheme="minorHAnsi" w:hAnsiTheme="minorHAnsi"/>
          <w:lang w:val="en-US"/>
        </w:rPr>
        <w:t xml:space="preserve">. </w:t>
      </w:r>
      <w:r w:rsidRPr="0049165C">
        <w:rPr>
          <w:rFonts w:asciiTheme="minorHAnsi" w:hAnsiTheme="minorHAnsi"/>
          <w:u w:val="single"/>
          <w:lang w:val="en-US"/>
        </w:rPr>
        <w:t>Constraining the possible outcomes</w:t>
      </w:r>
      <w:r w:rsidRPr="0005006A">
        <w:rPr>
          <w:rFonts w:asciiTheme="minorHAnsi" w:hAnsiTheme="minorHAnsi"/>
          <w:lang w:val="en-US"/>
        </w:rPr>
        <w:t xml:space="preserve"> </w:t>
      </w:r>
      <w:r>
        <w:rPr>
          <w:rFonts w:asciiTheme="minorHAnsi" w:hAnsiTheme="minorHAnsi"/>
          <w:lang w:val="en-US"/>
        </w:rPr>
        <w:t xml:space="preserve">to be considered can help </w:t>
      </w:r>
      <w:r w:rsidR="0005006A">
        <w:rPr>
          <w:rFonts w:asciiTheme="minorHAnsi" w:hAnsiTheme="minorHAnsi"/>
          <w:lang w:val="en-US"/>
        </w:rPr>
        <w:t xml:space="preserve">you </w:t>
      </w:r>
      <w:r>
        <w:rPr>
          <w:rFonts w:asciiTheme="minorHAnsi" w:hAnsiTheme="minorHAnsi"/>
          <w:lang w:val="en-US"/>
        </w:rPr>
        <w:t>structure the analysis and discussion so very specific issues are discussed and ve</w:t>
      </w:r>
      <w:r w:rsidR="0005006A">
        <w:rPr>
          <w:rFonts w:asciiTheme="minorHAnsi" w:hAnsiTheme="minorHAnsi"/>
          <w:lang w:val="en-US"/>
        </w:rPr>
        <w:t>ry specific analysis is done</w:t>
      </w:r>
      <w:r>
        <w:rPr>
          <w:rFonts w:asciiTheme="minorHAnsi" w:hAnsiTheme="minorHAnsi"/>
          <w:lang w:val="en-US"/>
        </w:rPr>
        <w:t>.</w:t>
      </w:r>
      <w:r w:rsidR="00C42013">
        <w:rPr>
          <w:rFonts w:asciiTheme="minorHAnsi" w:hAnsiTheme="minorHAnsi"/>
          <w:lang w:val="en-US"/>
        </w:rPr>
        <w:t xml:space="preserve"> Lets constrain </w:t>
      </w:r>
      <w:r w:rsidR="00DE43AE">
        <w:rPr>
          <w:rFonts w:asciiTheme="minorHAnsi" w:hAnsiTheme="minorHAnsi"/>
          <w:lang w:val="en-US"/>
        </w:rPr>
        <w:t>the possible choices!</w:t>
      </w:r>
    </w:p>
    <w:p w14:paraId="061014CD" w14:textId="77777777" w:rsidR="000249E8" w:rsidRPr="00C42013" w:rsidRDefault="000249E8">
      <w:pPr>
        <w:pStyle w:val="normal0"/>
        <w:rPr>
          <w:b/>
          <w:bCs/>
          <w:smallCaps/>
          <w:color w:val="C0504D" w:themeColor="accent2"/>
          <w:spacing w:val="5"/>
          <w:sz w:val="16"/>
          <w:szCs w:val="16"/>
          <w:lang w:val="en-US"/>
        </w:rPr>
      </w:pPr>
    </w:p>
    <w:p w14:paraId="31FAB917" w14:textId="5E9FED76" w:rsidR="000249E8" w:rsidRPr="000249E8" w:rsidRDefault="00664731">
      <w:pPr>
        <w:pStyle w:val="normal0"/>
        <w:rPr>
          <w:b/>
          <w:bCs/>
          <w:smallCaps/>
          <w:color w:val="C0504D" w:themeColor="accent2"/>
          <w:spacing w:val="5"/>
          <w:lang w:val="en-US"/>
        </w:rPr>
      </w:pPr>
      <w:r>
        <w:rPr>
          <w:b/>
          <w:bCs/>
          <w:smallCaps/>
          <w:color w:val="C0504D" w:themeColor="accent2"/>
          <w:spacing w:val="5"/>
          <w:lang w:val="en-US"/>
        </w:rPr>
        <w:t>Final t</w:t>
      </w:r>
      <w:r w:rsidR="000249E8" w:rsidRPr="000249E8">
        <w:rPr>
          <w:b/>
          <w:bCs/>
          <w:smallCaps/>
          <w:color w:val="C0504D" w:themeColor="accent2"/>
          <w:spacing w:val="5"/>
          <w:lang w:val="en-US"/>
        </w:rPr>
        <w:t xml:space="preserve">ransformation to </w:t>
      </w:r>
      <w:r w:rsidR="0049165C">
        <w:rPr>
          <w:b/>
          <w:bCs/>
          <w:smallCaps/>
          <w:color w:val="C0504D" w:themeColor="accent2"/>
          <w:spacing w:val="5"/>
          <w:lang w:val="en-US"/>
        </w:rPr>
        <w:t xml:space="preserve">4S </w:t>
      </w:r>
      <w:r w:rsidR="000249E8" w:rsidRPr="000249E8">
        <w:rPr>
          <w:b/>
          <w:bCs/>
          <w:smallCaps/>
          <w:color w:val="C0504D" w:themeColor="accent2"/>
          <w:spacing w:val="5"/>
          <w:lang w:val="en-US"/>
        </w:rPr>
        <w:t>activity</w:t>
      </w:r>
    </w:p>
    <w:p w14:paraId="002B26F8" w14:textId="77777777" w:rsidR="000249E8" w:rsidRPr="00C42013" w:rsidRDefault="000249E8">
      <w:pPr>
        <w:pStyle w:val="normal0"/>
        <w:rPr>
          <w:b/>
          <w:bCs/>
          <w:smallCaps/>
          <w:color w:val="auto"/>
          <w:spacing w:val="5"/>
          <w:sz w:val="16"/>
          <w:szCs w:val="16"/>
          <w:lang w:val="en-US"/>
        </w:rPr>
      </w:pPr>
    </w:p>
    <w:p w14:paraId="75D5A7D6" w14:textId="5AB84187" w:rsidR="000249E8" w:rsidRPr="00AE4273" w:rsidRDefault="00490D1A" w:rsidP="00AE4273">
      <w:pPr>
        <w:ind w:left="360"/>
        <w:rPr>
          <w:rFonts w:asciiTheme="minorHAnsi" w:hAnsiTheme="minorHAnsi"/>
          <w:b/>
          <w:lang w:val="en-US"/>
        </w:rPr>
      </w:pPr>
      <w:r w:rsidRPr="00AE4273">
        <w:rPr>
          <w:rFonts w:asciiTheme="minorHAnsi" w:hAnsiTheme="minorHAnsi"/>
          <w:b/>
          <w:lang w:val="en-US"/>
        </w:rPr>
        <w:t xml:space="preserve">Which of these outcomes is </w:t>
      </w:r>
      <w:r w:rsidRPr="00AE4273">
        <w:rPr>
          <w:rFonts w:asciiTheme="minorHAnsi" w:hAnsiTheme="minorHAnsi"/>
          <w:b/>
          <w:u w:val="single"/>
          <w:lang w:val="en-US"/>
        </w:rPr>
        <w:t>most likely</w:t>
      </w:r>
      <w:r w:rsidRPr="00AE4273">
        <w:rPr>
          <w:rFonts w:asciiTheme="minorHAnsi" w:hAnsiTheme="minorHAnsi"/>
          <w:b/>
          <w:lang w:val="en-US"/>
        </w:rPr>
        <w:t xml:space="preserve"> given this situation (using your knowledge of flood return period)</w:t>
      </w:r>
    </w:p>
    <w:p w14:paraId="14002AD0" w14:textId="77777777" w:rsidR="000249E8" w:rsidRPr="00AE4273" w:rsidRDefault="000249E8" w:rsidP="00AE4273">
      <w:pPr>
        <w:pStyle w:val="ListParagraph"/>
        <w:numPr>
          <w:ilvl w:val="0"/>
          <w:numId w:val="6"/>
        </w:numPr>
        <w:ind w:left="1080"/>
        <w:rPr>
          <w:rFonts w:asciiTheme="minorHAnsi" w:hAnsiTheme="minorHAnsi"/>
          <w:b/>
        </w:rPr>
      </w:pPr>
      <w:r w:rsidRPr="00AE4273">
        <w:rPr>
          <w:rFonts w:asciiTheme="minorHAnsi" w:hAnsiTheme="minorHAnsi"/>
          <w:b/>
        </w:rPr>
        <w:t>Possible Outcome 1</w:t>
      </w:r>
    </w:p>
    <w:p w14:paraId="657739B0" w14:textId="77777777" w:rsidR="000249E8" w:rsidRPr="00AE4273" w:rsidRDefault="000249E8" w:rsidP="00AE4273">
      <w:pPr>
        <w:pStyle w:val="ListParagraph"/>
        <w:numPr>
          <w:ilvl w:val="0"/>
          <w:numId w:val="6"/>
        </w:numPr>
        <w:ind w:left="1080"/>
        <w:rPr>
          <w:rFonts w:asciiTheme="minorHAnsi" w:hAnsiTheme="minorHAnsi"/>
          <w:b/>
        </w:rPr>
      </w:pPr>
      <w:r w:rsidRPr="00AE4273">
        <w:rPr>
          <w:rFonts w:asciiTheme="minorHAnsi" w:hAnsiTheme="minorHAnsi"/>
          <w:b/>
        </w:rPr>
        <w:t>Possible Outcome 2</w:t>
      </w:r>
    </w:p>
    <w:p w14:paraId="29ED03C2" w14:textId="77777777" w:rsidR="000249E8" w:rsidRPr="00AE4273" w:rsidRDefault="000249E8" w:rsidP="00AE4273">
      <w:pPr>
        <w:pStyle w:val="ListParagraph"/>
        <w:numPr>
          <w:ilvl w:val="0"/>
          <w:numId w:val="6"/>
        </w:numPr>
        <w:ind w:left="1080"/>
        <w:rPr>
          <w:rFonts w:asciiTheme="minorHAnsi" w:hAnsiTheme="minorHAnsi"/>
          <w:b/>
        </w:rPr>
      </w:pPr>
      <w:r w:rsidRPr="00AE4273">
        <w:rPr>
          <w:rFonts w:asciiTheme="minorHAnsi" w:hAnsiTheme="minorHAnsi"/>
          <w:b/>
        </w:rPr>
        <w:t>Possible Outcome 3</w:t>
      </w:r>
    </w:p>
    <w:p w14:paraId="04B5F5C2" w14:textId="77777777" w:rsidR="000249E8" w:rsidRPr="00AE4273" w:rsidRDefault="000249E8" w:rsidP="00AE4273">
      <w:pPr>
        <w:pStyle w:val="ListParagraph"/>
        <w:numPr>
          <w:ilvl w:val="0"/>
          <w:numId w:val="6"/>
        </w:numPr>
        <w:ind w:left="1080"/>
        <w:rPr>
          <w:rFonts w:asciiTheme="minorHAnsi" w:hAnsiTheme="minorHAnsi"/>
          <w:b/>
        </w:rPr>
      </w:pPr>
      <w:r w:rsidRPr="00AE4273">
        <w:rPr>
          <w:rFonts w:asciiTheme="minorHAnsi" w:hAnsiTheme="minorHAnsi"/>
          <w:b/>
        </w:rPr>
        <w:t>Possible Outcome 4</w:t>
      </w:r>
    </w:p>
    <w:p w14:paraId="7720127F" w14:textId="77777777" w:rsidR="00AE4273" w:rsidRDefault="00AE4273" w:rsidP="00C745C9">
      <w:pPr>
        <w:rPr>
          <w:rFonts w:asciiTheme="minorHAnsi" w:hAnsiTheme="minorHAnsi"/>
        </w:rPr>
      </w:pPr>
    </w:p>
    <w:p w14:paraId="6200DF92" w14:textId="2815C78C" w:rsidR="000249E8" w:rsidRPr="003F364F" w:rsidRDefault="00C745C9" w:rsidP="003F364F">
      <w:pPr>
        <w:rPr>
          <w:rStyle w:val="IntenseReference"/>
          <w:rFonts w:asciiTheme="minorHAnsi" w:hAnsiTheme="minorHAnsi"/>
          <w:b w:val="0"/>
          <w:bCs w:val="0"/>
          <w:smallCaps w:val="0"/>
          <w:color w:val="000000"/>
          <w:spacing w:val="0"/>
          <w:u w:val="none"/>
        </w:rPr>
      </w:pPr>
      <w:r>
        <w:rPr>
          <w:rFonts w:asciiTheme="minorHAnsi" w:hAnsiTheme="minorHAnsi"/>
        </w:rPr>
        <w:t xml:space="preserve">We have transformed a </w:t>
      </w:r>
      <w:r w:rsidR="00C42013">
        <w:rPr>
          <w:rFonts w:asciiTheme="minorHAnsi" w:hAnsiTheme="minorHAnsi"/>
        </w:rPr>
        <w:t xml:space="preserve">lower level </w:t>
      </w:r>
      <w:r>
        <w:rPr>
          <w:rFonts w:asciiTheme="minorHAnsi" w:hAnsiTheme="minorHAnsi"/>
        </w:rPr>
        <w:t>learning outcome</w:t>
      </w:r>
      <w:r w:rsidR="00DE43AE">
        <w:rPr>
          <w:rFonts w:asciiTheme="minorHAnsi" w:hAnsiTheme="minorHAnsi"/>
        </w:rPr>
        <w:t>,</w:t>
      </w:r>
      <w:r>
        <w:rPr>
          <w:rFonts w:asciiTheme="minorHAnsi" w:hAnsiTheme="minorHAnsi"/>
        </w:rPr>
        <w:t xml:space="preserve"> that at best could be assessed in a</w:t>
      </w:r>
      <w:r w:rsidR="003F364F">
        <w:rPr>
          <w:rFonts w:asciiTheme="minorHAnsi" w:hAnsiTheme="minorHAnsi"/>
        </w:rPr>
        <w:t>n</w:t>
      </w:r>
      <w:r w:rsidR="0005006A">
        <w:rPr>
          <w:rFonts w:asciiTheme="minorHAnsi" w:hAnsiTheme="minorHAnsi"/>
        </w:rPr>
        <w:t xml:space="preserve"> examination</w:t>
      </w:r>
      <w:r w:rsidR="00DE43AE">
        <w:rPr>
          <w:rFonts w:asciiTheme="minorHAnsi" w:hAnsiTheme="minorHAnsi"/>
        </w:rPr>
        <w:t>,</w:t>
      </w:r>
      <w:r w:rsidR="0005006A">
        <w:rPr>
          <w:rFonts w:asciiTheme="minorHAnsi" w:hAnsiTheme="minorHAnsi"/>
        </w:rPr>
        <w:t xml:space="preserve"> into a</w:t>
      </w:r>
      <w:r>
        <w:rPr>
          <w:rFonts w:asciiTheme="minorHAnsi" w:hAnsiTheme="minorHAnsi"/>
        </w:rPr>
        <w:t xml:space="preserve"> </w:t>
      </w:r>
      <w:r w:rsidR="00C42013">
        <w:rPr>
          <w:rFonts w:asciiTheme="minorHAnsi" w:hAnsiTheme="minorHAnsi"/>
        </w:rPr>
        <w:t xml:space="preserve">powerful </w:t>
      </w:r>
      <w:r w:rsidR="003F364F">
        <w:rPr>
          <w:rFonts w:asciiTheme="minorHAnsi" w:hAnsiTheme="minorHAnsi"/>
        </w:rPr>
        <w:t xml:space="preserve">classroom </w:t>
      </w:r>
      <w:r>
        <w:rPr>
          <w:rFonts w:asciiTheme="minorHAnsi" w:hAnsiTheme="minorHAnsi"/>
        </w:rPr>
        <w:t xml:space="preserve">activity that is structured to lead to a </w:t>
      </w:r>
      <w:r w:rsidR="00C42013">
        <w:rPr>
          <w:rFonts w:asciiTheme="minorHAnsi" w:hAnsiTheme="minorHAnsi"/>
        </w:rPr>
        <w:t>rich, deep</w:t>
      </w:r>
      <w:r>
        <w:rPr>
          <w:rFonts w:asciiTheme="minorHAnsi" w:hAnsiTheme="minorHAnsi"/>
        </w:rPr>
        <w:t xml:space="preserve"> </w:t>
      </w:r>
      <w:r w:rsidR="003F364F">
        <w:rPr>
          <w:rFonts w:asciiTheme="minorHAnsi" w:hAnsiTheme="minorHAnsi"/>
        </w:rPr>
        <w:t xml:space="preserve">reporting </w:t>
      </w:r>
      <w:r>
        <w:rPr>
          <w:rFonts w:asciiTheme="minorHAnsi" w:hAnsiTheme="minorHAnsi"/>
        </w:rPr>
        <w:t>discussion</w:t>
      </w:r>
      <w:r w:rsidR="00AE4273">
        <w:rPr>
          <w:rFonts w:asciiTheme="minorHAnsi" w:hAnsiTheme="minorHAnsi"/>
        </w:rPr>
        <w:t>.</w:t>
      </w:r>
    </w:p>
    <w:p w14:paraId="69B6AD02" w14:textId="77777777" w:rsidR="00AE4273" w:rsidRDefault="00AE4273" w:rsidP="0049165C">
      <w:pPr>
        <w:pStyle w:val="normal0"/>
        <w:rPr>
          <w:rFonts w:asciiTheme="minorHAnsi" w:hAnsiTheme="minorHAnsi"/>
        </w:rPr>
      </w:pPr>
    </w:p>
    <w:p w14:paraId="25B15081" w14:textId="4FF5BEEE" w:rsidR="0049165C" w:rsidRPr="0049165C" w:rsidRDefault="0049165C" w:rsidP="0049165C">
      <w:pPr>
        <w:rPr>
          <w:rStyle w:val="IntenseReference"/>
          <w:noProof/>
          <w:lang w:val="en-US"/>
        </w:rPr>
      </w:pPr>
      <w:r>
        <w:rPr>
          <w:rStyle w:val="IntenseReference"/>
          <w:noProof/>
          <w:lang w:val="en-US"/>
        </w:rPr>
        <w:lastRenderedPageBreak/>
        <w:t>Final elaboarted version of this 4s activity</w:t>
      </w:r>
    </w:p>
    <w:p w14:paraId="315748C7" w14:textId="3CD9DBB1" w:rsidR="00AE4273" w:rsidRDefault="00445C87" w:rsidP="00FB69EF">
      <w:pPr>
        <w:pStyle w:val="normal0"/>
        <w:ind w:left="360"/>
        <w:rPr>
          <w:rFonts w:asciiTheme="minorHAnsi" w:hAnsiTheme="minorHAnsi"/>
        </w:rPr>
      </w:pPr>
      <w:r>
        <w:rPr>
          <w:rFonts w:asciiTheme="minorHAnsi" w:hAnsiTheme="minorHAnsi"/>
          <w:noProof/>
          <w:lang w:val="en-US"/>
        </w:rPr>
        <mc:AlternateContent>
          <mc:Choice Requires="wps">
            <w:drawing>
              <wp:anchor distT="0" distB="0" distL="114300" distR="114300" simplePos="0" relativeHeight="251659264" behindDoc="0" locked="0" layoutInCell="1" allowOverlap="1" wp14:anchorId="35686079" wp14:editId="48B2A777">
                <wp:simplePos x="0" y="0"/>
                <wp:positionH relativeFrom="column">
                  <wp:posOffset>0</wp:posOffset>
                </wp:positionH>
                <wp:positionV relativeFrom="paragraph">
                  <wp:posOffset>205740</wp:posOffset>
                </wp:positionV>
                <wp:extent cx="5600700" cy="6617335"/>
                <wp:effectExtent l="0" t="0" r="38100" b="37465"/>
                <wp:wrapSquare wrapText="bothSides"/>
                <wp:docPr id="3" name="Text Box 3"/>
                <wp:cNvGraphicFramePr/>
                <a:graphic xmlns:a="http://schemas.openxmlformats.org/drawingml/2006/main">
                  <a:graphicData uri="http://schemas.microsoft.com/office/word/2010/wordprocessingShape">
                    <wps:wsp>
                      <wps:cNvSpPr txBox="1"/>
                      <wps:spPr>
                        <a:xfrm>
                          <a:off x="0" y="0"/>
                          <a:ext cx="5600700" cy="6617335"/>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5E2011" w14:textId="77777777" w:rsidR="00A77A1B" w:rsidRDefault="00A77A1B" w:rsidP="00445C87">
                            <w:pPr>
                              <w:pStyle w:val="normal0"/>
                              <w:ind w:left="360"/>
                              <w:rPr>
                                <w:rFonts w:asciiTheme="minorHAnsi" w:hAnsiTheme="minorHAnsi"/>
                              </w:rPr>
                            </w:pPr>
                          </w:p>
                          <w:p w14:paraId="1901100F" w14:textId="604BF29D" w:rsidR="00A77A1B" w:rsidRDefault="00A77A1B" w:rsidP="00445C87">
                            <w:pPr>
                              <w:pStyle w:val="normal0"/>
                              <w:ind w:left="360"/>
                              <w:rPr>
                                <w:rFonts w:asciiTheme="minorHAnsi" w:hAnsiTheme="minorHAnsi"/>
                              </w:rPr>
                            </w:pPr>
                            <w:r>
                              <w:rPr>
                                <w:rFonts w:asciiTheme="minorHAnsi" w:hAnsiTheme="minorHAnsi"/>
                                <w:noProof/>
                                <w:lang w:val="en-US"/>
                              </w:rPr>
                              <w:drawing>
                                <wp:inline distT="0" distB="0" distL="0" distR="0" wp14:anchorId="5CA76193" wp14:editId="38677861">
                                  <wp:extent cx="4936067" cy="264348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6710" cy="2643830"/>
                                          </a:xfrm>
                                          <a:prstGeom prst="rect">
                                            <a:avLst/>
                                          </a:prstGeom>
                                          <a:noFill/>
                                          <a:ln>
                                            <a:noFill/>
                                          </a:ln>
                                        </pic:spPr>
                                      </pic:pic>
                                    </a:graphicData>
                                  </a:graphic>
                                </wp:inline>
                              </w:drawing>
                            </w:r>
                          </w:p>
                          <w:p w14:paraId="7F2374D8" w14:textId="77777777" w:rsidR="00A77A1B" w:rsidRDefault="00A77A1B" w:rsidP="003F364F">
                            <w:pPr>
                              <w:pStyle w:val="normal0"/>
                              <w:rPr>
                                <w:rFonts w:asciiTheme="minorHAnsi" w:hAnsiTheme="minorHAnsi"/>
                              </w:rPr>
                            </w:pPr>
                          </w:p>
                          <w:p w14:paraId="4CBA2903" w14:textId="0D12EB4B" w:rsidR="00A77A1B" w:rsidRPr="00C376A6" w:rsidRDefault="00A77A1B" w:rsidP="00445C87">
                            <w:pPr>
                              <w:pStyle w:val="normal0"/>
                              <w:ind w:left="360"/>
                              <w:rPr>
                                <w:rFonts w:asciiTheme="minorHAnsi" w:hAnsiTheme="minorHAnsi"/>
                              </w:rPr>
                            </w:pPr>
                            <w:r w:rsidRPr="00C376A6">
                              <w:rPr>
                                <w:rFonts w:asciiTheme="minorHAnsi" w:hAnsiTheme="minorHAnsi"/>
                              </w:rPr>
                              <w:t>You are head of Engineering for a large dam project on the Yellow river in the Ningxai prov</w:t>
                            </w:r>
                            <w:r>
                              <w:rPr>
                                <w:rFonts w:asciiTheme="minorHAnsi" w:hAnsiTheme="minorHAnsi"/>
                              </w:rPr>
                              <w:t>ince of China. The dam is to be</w:t>
                            </w:r>
                            <w:r w:rsidRPr="00C376A6">
                              <w:rPr>
                                <w:rFonts w:asciiTheme="minorHAnsi" w:hAnsiTheme="minorHAnsi"/>
                              </w:rPr>
                              <w:t xml:space="preserve"> located in the Yiling district near the exit of the Ordos Loop section of the river. The dam is to be located at </w:t>
                            </w:r>
                            <w:r w:rsidRPr="00C376A6">
                              <w:rPr>
                                <w:rFonts w:asciiTheme="minorHAnsi" w:hAnsiTheme="minorHAnsi"/>
                                <w:sz w:val="20"/>
                                <w:szCs w:val="20"/>
                                <w:shd w:val="clear" w:color="auto" w:fill="F9F9F9"/>
                              </w:rPr>
                              <w:t>34°49′46″</w:t>
                            </w:r>
                            <w:proofErr w:type="gramStart"/>
                            <w:r w:rsidRPr="00C376A6">
                              <w:rPr>
                                <w:rFonts w:asciiTheme="minorHAnsi" w:hAnsiTheme="minorHAnsi"/>
                                <w:sz w:val="20"/>
                                <w:szCs w:val="20"/>
                                <w:shd w:val="clear" w:color="auto" w:fill="F9F9F9"/>
                              </w:rPr>
                              <w:t>N  111</w:t>
                            </w:r>
                            <w:proofErr w:type="gramEnd"/>
                            <w:r w:rsidRPr="00C376A6">
                              <w:rPr>
                                <w:rFonts w:asciiTheme="minorHAnsi" w:hAnsiTheme="minorHAnsi"/>
                                <w:sz w:val="20"/>
                                <w:szCs w:val="20"/>
                                <w:shd w:val="clear" w:color="auto" w:fill="F9F9F9"/>
                              </w:rPr>
                              <w:t>°20′41″E</w:t>
                            </w:r>
                            <w:r w:rsidRPr="00C376A6">
                              <w:rPr>
                                <w:rFonts w:asciiTheme="minorHAnsi" w:hAnsiTheme="minorHAnsi"/>
                              </w:rPr>
                              <w:t xml:space="preserve">. The Yellow river is China’s third largest river. </w:t>
                            </w:r>
                            <w:proofErr w:type="gramStart"/>
                            <w:r w:rsidRPr="00C376A6">
                              <w:rPr>
                                <w:rFonts w:asciiTheme="minorHAnsi" w:hAnsiTheme="minorHAnsi"/>
                              </w:rPr>
                              <w:t xml:space="preserve">The river is characterized by </w:t>
                            </w:r>
                            <w:r>
                              <w:rPr>
                                <w:rFonts w:asciiTheme="minorHAnsi" w:hAnsiTheme="minorHAnsi"/>
                              </w:rPr>
                              <w:t>extremely</w:t>
                            </w:r>
                            <w:r w:rsidRPr="00C376A6">
                              <w:rPr>
                                <w:rFonts w:asciiTheme="minorHAnsi" w:hAnsiTheme="minorHAnsi"/>
                              </w:rPr>
                              <w:t xml:space="preserve"> high silt loads</w:t>
                            </w:r>
                            <w:r>
                              <w:rPr>
                                <w:rFonts w:asciiTheme="minorHAnsi" w:hAnsiTheme="minorHAnsi"/>
                              </w:rPr>
                              <w:t>, especially in spring floods</w:t>
                            </w:r>
                            <w:proofErr w:type="gramEnd"/>
                            <w:r w:rsidRPr="00C376A6">
                              <w:rPr>
                                <w:rFonts w:asciiTheme="minorHAnsi" w:hAnsiTheme="minorHAnsi"/>
                              </w:rPr>
                              <w:t>. The local bedrock is highly fractured gneiss. The dam will be a</w:t>
                            </w:r>
                            <w:r>
                              <w:rPr>
                                <w:rFonts w:asciiTheme="minorHAnsi" w:hAnsiTheme="minorHAnsi"/>
                              </w:rPr>
                              <w:t xml:space="preserve"> concrete</w:t>
                            </w:r>
                            <w:r w:rsidRPr="00C376A6">
                              <w:rPr>
                                <w:rFonts w:asciiTheme="minorHAnsi" w:hAnsiTheme="minorHAnsi"/>
                              </w:rPr>
                              <w:t xml:space="preserve"> </w:t>
                            </w:r>
                            <w:proofErr w:type="spellStart"/>
                            <w:r>
                              <w:rPr>
                                <w:rFonts w:asciiTheme="minorHAnsi" w:hAnsiTheme="minorHAnsi"/>
                              </w:rPr>
                              <w:t>earthfill</w:t>
                            </w:r>
                            <w:proofErr w:type="spellEnd"/>
                            <w:r w:rsidRPr="00C376A6">
                              <w:rPr>
                                <w:rFonts w:asciiTheme="minorHAnsi" w:hAnsiTheme="minorHAnsi"/>
                              </w:rPr>
                              <w:t xml:space="preserve"> </w:t>
                            </w:r>
                            <w:r>
                              <w:rPr>
                                <w:rFonts w:asciiTheme="minorHAnsi" w:hAnsiTheme="minorHAnsi"/>
                              </w:rPr>
                              <w:t xml:space="preserve">hybrid </w:t>
                            </w:r>
                            <w:r w:rsidRPr="00C376A6">
                              <w:rPr>
                                <w:rFonts w:asciiTheme="minorHAnsi" w:hAnsiTheme="minorHAnsi"/>
                              </w:rPr>
                              <w:t>design. You have been asked to determine some of the main design parameters, including safety related question like what flood event return period to build the dam to withstand.</w:t>
                            </w:r>
                          </w:p>
                          <w:p w14:paraId="1CC42A5D" w14:textId="77777777" w:rsidR="00A77A1B" w:rsidRPr="00C376A6" w:rsidRDefault="00A77A1B" w:rsidP="00445C87">
                            <w:pPr>
                              <w:pStyle w:val="normal0"/>
                              <w:ind w:left="360"/>
                              <w:rPr>
                                <w:rFonts w:asciiTheme="minorHAnsi" w:hAnsiTheme="minorHAnsi"/>
                              </w:rPr>
                            </w:pPr>
                          </w:p>
                          <w:p w14:paraId="2C99F632" w14:textId="77777777" w:rsidR="00A77A1B" w:rsidRPr="00C376A6" w:rsidRDefault="00A77A1B" w:rsidP="00445C87">
                            <w:pPr>
                              <w:pStyle w:val="normal0"/>
                              <w:ind w:left="360"/>
                              <w:rPr>
                                <w:rFonts w:asciiTheme="minorHAnsi" w:hAnsiTheme="minorHAnsi"/>
                              </w:rPr>
                            </w:pPr>
                            <w:r w:rsidRPr="00C376A6">
                              <w:rPr>
                                <w:rFonts w:asciiTheme="minorHAnsi" w:hAnsiTheme="minorHAnsi"/>
                              </w:rPr>
                              <w:t xml:space="preserve">What </w:t>
                            </w:r>
                            <w:proofErr w:type="gramStart"/>
                            <w:r>
                              <w:rPr>
                                <w:rFonts w:asciiTheme="minorHAnsi" w:hAnsiTheme="minorHAnsi"/>
                                <w:b/>
                              </w:rPr>
                              <w:t>f</w:t>
                            </w:r>
                            <w:r w:rsidRPr="00431663">
                              <w:rPr>
                                <w:rFonts w:asciiTheme="minorHAnsi" w:hAnsiTheme="minorHAnsi"/>
                                <w:b/>
                              </w:rPr>
                              <w:t>lood</w:t>
                            </w:r>
                            <w:r>
                              <w:rPr>
                                <w:rFonts w:asciiTheme="minorHAnsi" w:hAnsiTheme="minorHAnsi"/>
                              </w:rPr>
                              <w:t xml:space="preserve"> </w:t>
                            </w:r>
                            <w:r w:rsidRPr="00C376A6">
                              <w:rPr>
                                <w:rFonts w:asciiTheme="minorHAnsi" w:hAnsiTheme="minorHAnsi"/>
                                <w:b/>
                              </w:rPr>
                              <w:t>return</w:t>
                            </w:r>
                            <w:proofErr w:type="gramEnd"/>
                            <w:r w:rsidRPr="00C376A6">
                              <w:rPr>
                                <w:rFonts w:asciiTheme="minorHAnsi" w:hAnsiTheme="minorHAnsi"/>
                                <w:b/>
                              </w:rPr>
                              <w:t xml:space="preserve"> period</w:t>
                            </w:r>
                            <w:r w:rsidRPr="00C376A6">
                              <w:rPr>
                                <w:rFonts w:asciiTheme="minorHAnsi" w:hAnsiTheme="minorHAnsi"/>
                              </w:rPr>
                              <w:t xml:space="preserve"> </w:t>
                            </w:r>
                            <w:r>
                              <w:rPr>
                                <w:rFonts w:asciiTheme="minorHAnsi" w:hAnsiTheme="minorHAnsi"/>
                              </w:rPr>
                              <w:t xml:space="preserve">would </w:t>
                            </w:r>
                            <w:r w:rsidRPr="00C376A6">
                              <w:rPr>
                                <w:rFonts w:asciiTheme="minorHAnsi" w:hAnsiTheme="minorHAnsi"/>
                              </w:rPr>
                              <w:t>you recommend the dam be designed to withstand?</w:t>
                            </w:r>
                          </w:p>
                          <w:p w14:paraId="2986AFC9" w14:textId="77777777" w:rsidR="00A77A1B" w:rsidRPr="00C376A6" w:rsidRDefault="00A77A1B" w:rsidP="00445C87">
                            <w:pPr>
                              <w:pStyle w:val="normal0"/>
                              <w:rPr>
                                <w:rFonts w:asciiTheme="minorHAnsi" w:hAnsiTheme="minorHAnsi"/>
                              </w:rPr>
                            </w:pPr>
                          </w:p>
                          <w:p w14:paraId="2F1280C5" w14:textId="77777777" w:rsidR="00A77A1B" w:rsidRPr="00C376A6" w:rsidRDefault="00A77A1B" w:rsidP="00445C87">
                            <w:pPr>
                              <w:pStyle w:val="normal0"/>
                              <w:numPr>
                                <w:ilvl w:val="0"/>
                                <w:numId w:val="2"/>
                              </w:numPr>
                              <w:ind w:hanging="360"/>
                              <w:contextualSpacing/>
                              <w:rPr>
                                <w:rFonts w:asciiTheme="minorHAnsi" w:hAnsiTheme="minorHAnsi"/>
                              </w:rPr>
                            </w:pPr>
                            <w:proofErr w:type="gramStart"/>
                            <w:r w:rsidRPr="00C376A6">
                              <w:rPr>
                                <w:rFonts w:asciiTheme="minorHAnsi" w:hAnsiTheme="minorHAnsi"/>
                              </w:rPr>
                              <w:t>once</w:t>
                            </w:r>
                            <w:proofErr w:type="gramEnd"/>
                            <w:r w:rsidRPr="00C376A6">
                              <w:rPr>
                                <w:rFonts w:asciiTheme="minorHAnsi" w:hAnsiTheme="minorHAnsi"/>
                              </w:rPr>
                              <w:t xml:space="preserve"> in 50 year flood </w:t>
                            </w:r>
                          </w:p>
                          <w:p w14:paraId="73E2DBBB" w14:textId="77777777" w:rsidR="00A77A1B" w:rsidRPr="00C376A6" w:rsidRDefault="00A77A1B" w:rsidP="00445C87">
                            <w:pPr>
                              <w:pStyle w:val="normal0"/>
                              <w:numPr>
                                <w:ilvl w:val="0"/>
                                <w:numId w:val="2"/>
                              </w:numPr>
                              <w:ind w:hanging="360"/>
                              <w:contextualSpacing/>
                              <w:rPr>
                                <w:rFonts w:asciiTheme="minorHAnsi" w:hAnsiTheme="minorHAnsi"/>
                              </w:rPr>
                            </w:pPr>
                            <w:proofErr w:type="gramStart"/>
                            <w:r w:rsidRPr="00C376A6">
                              <w:rPr>
                                <w:rFonts w:asciiTheme="minorHAnsi" w:hAnsiTheme="minorHAnsi"/>
                              </w:rPr>
                              <w:t>once</w:t>
                            </w:r>
                            <w:proofErr w:type="gramEnd"/>
                            <w:r w:rsidRPr="00C376A6">
                              <w:rPr>
                                <w:rFonts w:asciiTheme="minorHAnsi" w:hAnsiTheme="minorHAnsi"/>
                              </w:rPr>
                              <w:t xml:space="preserve"> in 100 year flood</w:t>
                            </w:r>
                          </w:p>
                          <w:p w14:paraId="611490CA" w14:textId="77777777" w:rsidR="00A77A1B" w:rsidRPr="00C376A6" w:rsidRDefault="00A77A1B" w:rsidP="00445C87">
                            <w:pPr>
                              <w:pStyle w:val="normal0"/>
                              <w:numPr>
                                <w:ilvl w:val="0"/>
                                <w:numId w:val="2"/>
                              </w:numPr>
                              <w:ind w:hanging="360"/>
                              <w:contextualSpacing/>
                              <w:rPr>
                                <w:rFonts w:asciiTheme="minorHAnsi" w:hAnsiTheme="minorHAnsi"/>
                              </w:rPr>
                            </w:pPr>
                            <w:proofErr w:type="gramStart"/>
                            <w:r w:rsidRPr="00C376A6">
                              <w:rPr>
                                <w:rFonts w:asciiTheme="minorHAnsi" w:hAnsiTheme="minorHAnsi"/>
                              </w:rPr>
                              <w:t>once</w:t>
                            </w:r>
                            <w:proofErr w:type="gramEnd"/>
                            <w:r w:rsidRPr="00C376A6">
                              <w:rPr>
                                <w:rFonts w:asciiTheme="minorHAnsi" w:hAnsiTheme="minorHAnsi"/>
                              </w:rPr>
                              <w:t xml:space="preserve"> in 200 year flood</w:t>
                            </w:r>
                          </w:p>
                          <w:p w14:paraId="6D0378F6" w14:textId="77777777" w:rsidR="00A77A1B" w:rsidRPr="00C376A6" w:rsidRDefault="00A77A1B" w:rsidP="00445C87">
                            <w:pPr>
                              <w:pStyle w:val="normal0"/>
                              <w:numPr>
                                <w:ilvl w:val="0"/>
                                <w:numId w:val="2"/>
                              </w:numPr>
                              <w:ind w:hanging="360"/>
                              <w:contextualSpacing/>
                              <w:rPr>
                                <w:rFonts w:asciiTheme="minorHAnsi" w:hAnsiTheme="minorHAnsi"/>
                              </w:rPr>
                            </w:pPr>
                            <w:proofErr w:type="gramStart"/>
                            <w:r w:rsidRPr="00C376A6">
                              <w:rPr>
                                <w:rFonts w:asciiTheme="minorHAnsi" w:hAnsiTheme="minorHAnsi"/>
                              </w:rPr>
                              <w:t>once</w:t>
                            </w:r>
                            <w:proofErr w:type="gramEnd"/>
                            <w:r w:rsidRPr="00C376A6">
                              <w:rPr>
                                <w:rFonts w:asciiTheme="minorHAnsi" w:hAnsiTheme="minorHAnsi"/>
                              </w:rPr>
                              <w:t xml:space="preserve"> in 500 year flood</w:t>
                            </w:r>
                          </w:p>
                          <w:p w14:paraId="2C2353BD" w14:textId="77777777" w:rsidR="00A77A1B" w:rsidRDefault="00A77A1B"/>
                        </w:txbxContent>
                      </wps:txbx>
                      <wps:bodyPr rot="0" spcFirstLastPara="0" vertOverflow="overflow" horzOverflow="overflow" vert="horz" wrap="square" lIns="91440" tIns="91440" rIns="27432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0;margin-top:16.2pt;width:441pt;height:52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" filled="f" strokecolor="black [3213]">
                <v:textbox inset=",7.2pt,21.6pt">
                  <w:txbxContent>
                    <w:p w14:paraId="3F5E2011" w14:textId="77777777" w:rsidR="00621CDC" w:rsidRDefault="00621CDC" w:rsidP="00445C87">
                      <w:pPr>
                        <w:pStyle w:val="normal0"/>
                        <w:ind w:left="360"/>
                        <w:rPr>
                          <w:rFonts w:asciiTheme="minorHAnsi" w:hAnsiTheme="minorHAnsi"/>
                        </w:rPr>
                      </w:pPr>
                    </w:p>
                    <w:p w14:paraId="1901100F" w14:textId="604BF29D" w:rsidR="00621CDC" w:rsidRDefault="00621CDC" w:rsidP="00445C87">
                      <w:pPr>
                        <w:pStyle w:val="normal0"/>
                        <w:ind w:left="360"/>
                        <w:rPr>
                          <w:rFonts w:asciiTheme="minorHAnsi" w:hAnsiTheme="minorHAnsi"/>
                        </w:rPr>
                      </w:pPr>
                      <w:r>
                        <w:rPr>
                          <w:rFonts w:asciiTheme="minorHAnsi" w:hAnsiTheme="minorHAnsi"/>
                          <w:noProof/>
                          <w:lang w:val="en-US"/>
                        </w:rPr>
                        <w:drawing>
                          <wp:inline distT="0" distB="0" distL="0" distR="0" wp14:anchorId="5CA76193" wp14:editId="38677861">
                            <wp:extent cx="4936067" cy="264348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6710" cy="2643830"/>
                                    </a:xfrm>
                                    <a:prstGeom prst="rect">
                                      <a:avLst/>
                                    </a:prstGeom>
                                    <a:noFill/>
                                    <a:ln>
                                      <a:noFill/>
                                    </a:ln>
                                  </pic:spPr>
                                </pic:pic>
                              </a:graphicData>
                            </a:graphic>
                          </wp:inline>
                        </w:drawing>
                      </w:r>
                    </w:p>
                    <w:p w14:paraId="7F2374D8" w14:textId="77777777" w:rsidR="00621CDC" w:rsidRDefault="00621CDC" w:rsidP="003F364F">
                      <w:pPr>
                        <w:pStyle w:val="normal0"/>
                        <w:rPr>
                          <w:rFonts w:asciiTheme="minorHAnsi" w:hAnsiTheme="minorHAnsi"/>
                        </w:rPr>
                      </w:pPr>
                    </w:p>
                    <w:p w14:paraId="4CBA2903" w14:textId="0D12EB4B" w:rsidR="00621CDC" w:rsidRPr="00C376A6" w:rsidRDefault="00621CDC" w:rsidP="00445C87">
                      <w:pPr>
                        <w:pStyle w:val="normal0"/>
                        <w:ind w:left="360"/>
                        <w:rPr>
                          <w:rFonts w:asciiTheme="minorHAnsi" w:hAnsiTheme="minorHAnsi"/>
                        </w:rPr>
                      </w:pPr>
                      <w:r w:rsidRPr="00C376A6">
                        <w:rPr>
                          <w:rFonts w:asciiTheme="minorHAnsi" w:hAnsiTheme="minorHAnsi"/>
                        </w:rPr>
                        <w:t>You are head of Engineering for a large dam project on the Yellow river in the Ningxai prov</w:t>
                      </w:r>
                      <w:r>
                        <w:rPr>
                          <w:rFonts w:asciiTheme="minorHAnsi" w:hAnsiTheme="minorHAnsi"/>
                        </w:rPr>
                        <w:t>ince of China. The dam is to be</w:t>
                      </w:r>
                      <w:r w:rsidRPr="00C376A6">
                        <w:rPr>
                          <w:rFonts w:asciiTheme="minorHAnsi" w:hAnsiTheme="minorHAnsi"/>
                        </w:rPr>
                        <w:t xml:space="preserve"> located in the Yiling district near the exit of the Ordos Loop section of the river. The dam is to be located at </w:t>
                      </w:r>
                      <w:r w:rsidRPr="00C376A6">
                        <w:rPr>
                          <w:rFonts w:asciiTheme="minorHAnsi" w:hAnsiTheme="minorHAnsi"/>
                          <w:sz w:val="20"/>
                          <w:szCs w:val="20"/>
                          <w:shd w:val="clear" w:color="auto" w:fill="F9F9F9"/>
                        </w:rPr>
                        <w:t>34°49′46″N  111°20′41″E</w:t>
                      </w:r>
                      <w:r w:rsidRPr="00C376A6">
                        <w:rPr>
                          <w:rFonts w:asciiTheme="minorHAnsi" w:hAnsiTheme="minorHAnsi"/>
                        </w:rPr>
                        <w:t xml:space="preserve">. The Yellow river is China’s third largest river. The river is characterized by </w:t>
                      </w:r>
                      <w:r>
                        <w:rPr>
                          <w:rFonts w:asciiTheme="minorHAnsi" w:hAnsiTheme="minorHAnsi"/>
                        </w:rPr>
                        <w:t>extremely</w:t>
                      </w:r>
                      <w:r w:rsidRPr="00C376A6">
                        <w:rPr>
                          <w:rFonts w:asciiTheme="minorHAnsi" w:hAnsiTheme="minorHAnsi"/>
                        </w:rPr>
                        <w:t xml:space="preserve"> high silt loads</w:t>
                      </w:r>
                      <w:r>
                        <w:rPr>
                          <w:rFonts w:asciiTheme="minorHAnsi" w:hAnsiTheme="minorHAnsi"/>
                        </w:rPr>
                        <w:t>, especially in spring floods</w:t>
                      </w:r>
                      <w:r w:rsidRPr="00C376A6">
                        <w:rPr>
                          <w:rFonts w:asciiTheme="minorHAnsi" w:hAnsiTheme="minorHAnsi"/>
                        </w:rPr>
                        <w:t>. The local bedrock is highly fractured gneiss. The dam will be a</w:t>
                      </w:r>
                      <w:r>
                        <w:rPr>
                          <w:rFonts w:asciiTheme="minorHAnsi" w:hAnsiTheme="minorHAnsi"/>
                        </w:rPr>
                        <w:t xml:space="preserve"> concrete</w:t>
                      </w:r>
                      <w:r w:rsidRPr="00C376A6">
                        <w:rPr>
                          <w:rFonts w:asciiTheme="minorHAnsi" w:hAnsiTheme="minorHAnsi"/>
                        </w:rPr>
                        <w:t xml:space="preserve"> </w:t>
                      </w:r>
                      <w:r>
                        <w:rPr>
                          <w:rFonts w:asciiTheme="minorHAnsi" w:hAnsiTheme="minorHAnsi"/>
                        </w:rPr>
                        <w:t>earthfill</w:t>
                      </w:r>
                      <w:r w:rsidRPr="00C376A6">
                        <w:rPr>
                          <w:rFonts w:asciiTheme="minorHAnsi" w:hAnsiTheme="minorHAnsi"/>
                        </w:rPr>
                        <w:t xml:space="preserve"> </w:t>
                      </w:r>
                      <w:r>
                        <w:rPr>
                          <w:rFonts w:asciiTheme="minorHAnsi" w:hAnsiTheme="minorHAnsi"/>
                        </w:rPr>
                        <w:t xml:space="preserve">hybrid </w:t>
                      </w:r>
                      <w:r w:rsidRPr="00C376A6">
                        <w:rPr>
                          <w:rFonts w:asciiTheme="minorHAnsi" w:hAnsiTheme="minorHAnsi"/>
                        </w:rPr>
                        <w:t>design. You have been asked to determine some of the main design parameters, including safety related question like what flood event return period to build the dam to withstand.</w:t>
                      </w:r>
                    </w:p>
                    <w:p w14:paraId="1CC42A5D" w14:textId="77777777" w:rsidR="00621CDC" w:rsidRPr="00C376A6" w:rsidRDefault="00621CDC" w:rsidP="00445C87">
                      <w:pPr>
                        <w:pStyle w:val="normal0"/>
                        <w:ind w:left="360"/>
                        <w:rPr>
                          <w:rFonts w:asciiTheme="minorHAnsi" w:hAnsiTheme="minorHAnsi"/>
                        </w:rPr>
                      </w:pPr>
                    </w:p>
                    <w:p w14:paraId="2C99F632" w14:textId="77777777" w:rsidR="00621CDC" w:rsidRPr="00C376A6" w:rsidRDefault="00621CDC" w:rsidP="00445C87">
                      <w:pPr>
                        <w:pStyle w:val="normal0"/>
                        <w:ind w:left="360"/>
                        <w:rPr>
                          <w:rFonts w:asciiTheme="minorHAnsi" w:hAnsiTheme="minorHAnsi"/>
                        </w:rPr>
                      </w:pPr>
                      <w:r w:rsidRPr="00C376A6">
                        <w:rPr>
                          <w:rFonts w:asciiTheme="minorHAnsi" w:hAnsiTheme="minorHAnsi"/>
                        </w:rPr>
                        <w:t xml:space="preserve">What </w:t>
                      </w:r>
                      <w:r>
                        <w:rPr>
                          <w:rFonts w:asciiTheme="minorHAnsi" w:hAnsiTheme="minorHAnsi"/>
                          <w:b/>
                        </w:rPr>
                        <w:t>f</w:t>
                      </w:r>
                      <w:r w:rsidRPr="00431663">
                        <w:rPr>
                          <w:rFonts w:asciiTheme="minorHAnsi" w:hAnsiTheme="minorHAnsi"/>
                          <w:b/>
                        </w:rPr>
                        <w:t>lood</w:t>
                      </w:r>
                      <w:r>
                        <w:rPr>
                          <w:rFonts w:asciiTheme="minorHAnsi" w:hAnsiTheme="minorHAnsi"/>
                        </w:rPr>
                        <w:t xml:space="preserve"> </w:t>
                      </w:r>
                      <w:r w:rsidRPr="00C376A6">
                        <w:rPr>
                          <w:rFonts w:asciiTheme="minorHAnsi" w:hAnsiTheme="minorHAnsi"/>
                          <w:b/>
                        </w:rPr>
                        <w:t>return period</w:t>
                      </w:r>
                      <w:r w:rsidRPr="00C376A6">
                        <w:rPr>
                          <w:rFonts w:asciiTheme="minorHAnsi" w:hAnsiTheme="minorHAnsi"/>
                        </w:rPr>
                        <w:t xml:space="preserve"> </w:t>
                      </w:r>
                      <w:r>
                        <w:rPr>
                          <w:rFonts w:asciiTheme="minorHAnsi" w:hAnsiTheme="minorHAnsi"/>
                        </w:rPr>
                        <w:t xml:space="preserve">would </w:t>
                      </w:r>
                      <w:r w:rsidRPr="00C376A6">
                        <w:rPr>
                          <w:rFonts w:asciiTheme="minorHAnsi" w:hAnsiTheme="minorHAnsi"/>
                        </w:rPr>
                        <w:t>you recommend the dam be designed to withstand?</w:t>
                      </w:r>
                    </w:p>
                    <w:p w14:paraId="2986AFC9" w14:textId="77777777" w:rsidR="00621CDC" w:rsidRPr="00C376A6" w:rsidRDefault="00621CDC" w:rsidP="00445C87">
                      <w:pPr>
                        <w:pStyle w:val="normal0"/>
                        <w:rPr>
                          <w:rFonts w:asciiTheme="minorHAnsi" w:hAnsiTheme="minorHAnsi"/>
                        </w:rPr>
                      </w:pPr>
                    </w:p>
                    <w:p w14:paraId="2F1280C5" w14:textId="77777777" w:rsidR="00621CDC" w:rsidRPr="00C376A6" w:rsidRDefault="00621CDC" w:rsidP="00445C87">
                      <w:pPr>
                        <w:pStyle w:val="normal0"/>
                        <w:numPr>
                          <w:ilvl w:val="0"/>
                          <w:numId w:val="2"/>
                        </w:numPr>
                        <w:ind w:hanging="360"/>
                        <w:contextualSpacing/>
                        <w:rPr>
                          <w:rFonts w:asciiTheme="minorHAnsi" w:hAnsiTheme="minorHAnsi"/>
                        </w:rPr>
                      </w:pPr>
                      <w:r w:rsidRPr="00C376A6">
                        <w:rPr>
                          <w:rFonts w:asciiTheme="minorHAnsi" w:hAnsiTheme="minorHAnsi"/>
                        </w:rPr>
                        <w:t xml:space="preserve">once in 50 year flood </w:t>
                      </w:r>
                    </w:p>
                    <w:p w14:paraId="73E2DBBB" w14:textId="77777777" w:rsidR="00621CDC" w:rsidRPr="00C376A6" w:rsidRDefault="00621CDC" w:rsidP="00445C87">
                      <w:pPr>
                        <w:pStyle w:val="normal0"/>
                        <w:numPr>
                          <w:ilvl w:val="0"/>
                          <w:numId w:val="2"/>
                        </w:numPr>
                        <w:ind w:hanging="360"/>
                        <w:contextualSpacing/>
                        <w:rPr>
                          <w:rFonts w:asciiTheme="minorHAnsi" w:hAnsiTheme="minorHAnsi"/>
                        </w:rPr>
                      </w:pPr>
                      <w:r w:rsidRPr="00C376A6">
                        <w:rPr>
                          <w:rFonts w:asciiTheme="minorHAnsi" w:hAnsiTheme="minorHAnsi"/>
                        </w:rPr>
                        <w:t>once in 100 year flood</w:t>
                      </w:r>
                    </w:p>
                    <w:p w14:paraId="611490CA" w14:textId="77777777" w:rsidR="00621CDC" w:rsidRPr="00C376A6" w:rsidRDefault="00621CDC" w:rsidP="00445C87">
                      <w:pPr>
                        <w:pStyle w:val="normal0"/>
                        <w:numPr>
                          <w:ilvl w:val="0"/>
                          <w:numId w:val="2"/>
                        </w:numPr>
                        <w:ind w:hanging="360"/>
                        <w:contextualSpacing/>
                        <w:rPr>
                          <w:rFonts w:asciiTheme="minorHAnsi" w:hAnsiTheme="minorHAnsi"/>
                        </w:rPr>
                      </w:pPr>
                      <w:r w:rsidRPr="00C376A6">
                        <w:rPr>
                          <w:rFonts w:asciiTheme="minorHAnsi" w:hAnsiTheme="minorHAnsi"/>
                        </w:rPr>
                        <w:t>once in 200 year flood</w:t>
                      </w:r>
                    </w:p>
                    <w:p w14:paraId="6D0378F6" w14:textId="77777777" w:rsidR="00621CDC" w:rsidRPr="00C376A6" w:rsidRDefault="00621CDC" w:rsidP="00445C87">
                      <w:pPr>
                        <w:pStyle w:val="normal0"/>
                        <w:numPr>
                          <w:ilvl w:val="0"/>
                          <w:numId w:val="2"/>
                        </w:numPr>
                        <w:ind w:hanging="360"/>
                        <w:contextualSpacing/>
                        <w:rPr>
                          <w:rFonts w:asciiTheme="minorHAnsi" w:hAnsiTheme="minorHAnsi"/>
                        </w:rPr>
                      </w:pPr>
                      <w:r w:rsidRPr="00C376A6">
                        <w:rPr>
                          <w:rFonts w:asciiTheme="minorHAnsi" w:hAnsiTheme="minorHAnsi"/>
                        </w:rPr>
                        <w:t>once in 500 year flood</w:t>
                      </w:r>
                    </w:p>
                    <w:p w14:paraId="2C2353BD" w14:textId="77777777" w:rsidR="00621CDC" w:rsidRDefault="00621CDC"/>
                  </w:txbxContent>
                </v:textbox>
                <w10:wrap type="square"/>
              </v:shape>
            </w:pict>
          </mc:Fallback>
        </mc:AlternateContent>
      </w:r>
    </w:p>
    <w:p w14:paraId="35B52530" w14:textId="77777777" w:rsidR="00445C87" w:rsidRDefault="00445C87">
      <w:pPr>
        <w:pStyle w:val="normal0"/>
        <w:rPr>
          <w:rStyle w:val="IntenseReference"/>
        </w:rPr>
      </w:pPr>
    </w:p>
    <w:p w14:paraId="29248113" w14:textId="77777777" w:rsidR="00592D85" w:rsidRDefault="00592D85">
      <w:pPr>
        <w:rPr>
          <w:rStyle w:val="IntenseReference"/>
        </w:rPr>
      </w:pPr>
      <w:r>
        <w:rPr>
          <w:rStyle w:val="IntenseReference"/>
        </w:rPr>
        <w:br w:type="page"/>
      </w:r>
    </w:p>
    <w:p w14:paraId="3126C5A6" w14:textId="1BDCB772" w:rsidR="00445C87" w:rsidRPr="00445C87" w:rsidRDefault="00621CDC" w:rsidP="003F364F">
      <w:pPr>
        <w:rPr>
          <w:rStyle w:val="IntenseReference"/>
        </w:rPr>
      </w:pPr>
      <w:r>
        <w:rPr>
          <w:rStyle w:val="IntenseReference"/>
        </w:rPr>
        <w:lastRenderedPageBreak/>
        <w:t>Using the 4S structure</w:t>
      </w:r>
    </w:p>
    <w:p w14:paraId="433EDC5F" w14:textId="77777777" w:rsidR="00445C87" w:rsidRDefault="00445C87">
      <w:pPr>
        <w:pStyle w:val="normal0"/>
        <w:rPr>
          <w:rFonts w:asciiTheme="minorHAnsi" w:hAnsiTheme="minorHAnsi"/>
        </w:rPr>
      </w:pPr>
    </w:p>
    <w:p w14:paraId="12DD731A" w14:textId="5996A989" w:rsidR="00445C87" w:rsidRDefault="0049165C">
      <w:pPr>
        <w:pStyle w:val="normal0"/>
        <w:rPr>
          <w:rFonts w:asciiTheme="minorHAnsi" w:hAnsiTheme="minorHAnsi"/>
        </w:rPr>
      </w:pPr>
      <w:r>
        <w:rPr>
          <w:rFonts w:asciiTheme="minorHAnsi" w:hAnsiTheme="minorHAnsi"/>
        </w:rPr>
        <w:t>Lets examine</w:t>
      </w:r>
      <w:r w:rsidR="00621CDC">
        <w:rPr>
          <w:rFonts w:asciiTheme="minorHAnsi" w:hAnsiTheme="minorHAnsi"/>
        </w:rPr>
        <w:t xml:space="preserve"> how to structure </w:t>
      </w:r>
      <w:r w:rsidR="006532F2">
        <w:rPr>
          <w:rFonts w:asciiTheme="minorHAnsi" w:hAnsiTheme="minorHAnsi"/>
        </w:rPr>
        <w:t>problems</w:t>
      </w:r>
      <w:r w:rsidR="00445C87">
        <w:rPr>
          <w:rFonts w:asciiTheme="minorHAnsi" w:hAnsiTheme="minorHAnsi"/>
        </w:rPr>
        <w:t xml:space="preserve"> </w:t>
      </w:r>
      <w:r w:rsidR="006532F2">
        <w:rPr>
          <w:rFonts w:asciiTheme="minorHAnsi" w:hAnsiTheme="minorHAnsi"/>
        </w:rPr>
        <w:t>using the 4S framework</w:t>
      </w:r>
      <w:r w:rsidR="00445C87">
        <w:rPr>
          <w:rFonts w:asciiTheme="minorHAnsi" w:hAnsiTheme="minorHAnsi"/>
        </w:rPr>
        <w:t xml:space="preserve"> </w:t>
      </w:r>
      <w:r w:rsidR="00621CDC">
        <w:rPr>
          <w:rFonts w:asciiTheme="minorHAnsi" w:hAnsiTheme="minorHAnsi"/>
        </w:rPr>
        <w:t xml:space="preserve">so they </w:t>
      </w:r>
      <w:r w:rsidR="00445C87">
        <w:rPr>
          <w:rFonts w:asciiTheme="minorHAnsi" w:hAnsiTheme="minorHAnsi"/>
        </w:rPr>
        <w:t>lead</w:t>
      </w:r>
      <w:r>
        <w:rPr>
          <w:rFonts w:asciiTheme="minorHAnsi" w:hAnsiTheme="minorHAnsi"/>
        </w:rPr>
        <w:t xml:space="preserve"> to consistently powerful activities. </w:t>
      </w:r>
      <w:r w:rsidR="006532F2">
        <w:rPr>
          <w:rFonts w:asciiTheme="minorHAnsi" w:hAnsiTheme="minorHAnsi"/>
        </w:rPr>
        <w:t xml:space="preserve">There are 4 major </w:t>
      </w:r>
      <w:r w:rsidR="00163FC0">
        <w:rPr>
          <w:rFonts w:asciiTheme="minorHAnsi" w:hAnsiTheme="minorHAnsi"/>
        </w:rPr>
        <w:t>tenets</w:t>
      </w:r>
      <w:r w:rsidR="006532F2">
        <w:rPr>
          <w:rFonts w:asciiTheme="minorHAnsi" w:hAnsiTheme="minorHAnsi"/>
        </w:rPr>
        <w:t xml:space="preserve"> to consider</w:t>
      </w:r>
      <w:r w:rsidR="00621CDC">
        <w:rPr>
          <w:rFonts w:asciiTheme="minorHAnsi" w:hAnsiTheme="minorHAnsi"/>
        </w:rPr>
        <w:t xml:space="preserve"> when structuring a 4S activity</w:t>
      </w:r>
      <w:r w:rsidR="006532F2">
        <w:rPr>
          <w:rFonts w:asciiTheme="minorHAnsi" w:hAnsiTheme="minorHAnsi"/>
        </w:rPr>
        <w:t>.</w:t>
      </w:r>
    </w:p>
    <w:p w14:paraId="02488A01" w14:textId="77777777" w:rsidR="00445C87" w:rsidRDefault="00445C87">
      <w:pPr>
        <w:pStyle w:val="normal0"/>
        <w:rPr>
          <w:rFonts w:asciiTheme="minorHAnsi" w:hAnsiTheme="minorHAnsi"/>
        </w:rPr>
      </w:pPr>
    </w:p>
    <w:p w14:paraId="289B2A73" w14:textId="79876C5C" w:rsidR="0049165C" w:rsidRPr="00C376A6" w:rsidRDefault="00664731">
      <w:pPr>
        <w:pStyle w:val="normal0"/>
        <w:rPr>
          <w:rFonts w:asciiTheme="minorHAnsi" w:hAnsiTheme="minorHAnsi"/>
        </w:rPr>
      </w:pPr>
      <w:r>
        <w:rPr>
          <w:rFonts w:asciiTheme="minorHAnsi" w:hAnsiTheme="minorHAnsi"/>
        </w:rPr>
        <w:t xml:space="preserve">First, we should use the kinds of questions/problems and problem solving/analysis procedures that </w:t>
      </w:r>
      <w:r w:rsidRPr="00445C87">
        <w:rPr>
          <w:rFonts w:asciiTheme="minorHAnsi" w:hAnsiTheme="minorHAnsi"/>
          <w:b/>
        </w:rPr>
        <w:t>disciplinary experts</w:t>
      </w:r>
      <w:r>
        <w:rPr>
          <w:rFonts w:asciiTheme="minorHAnsi" w:hAnsiTheme="minorHAnsi"/>
        </w:rPr>
        <w:t xml:space="preserve"> are routinely asked to use/make. Since most disciplines are more about their actions rather than there content. Next we need to make problem about </w:t>
      </w:r>
      <w:r w:rsidRPr="00445C87">
        <w:rPr>
          <w:rFonts w:asciiTheme="minorHAnsi" w:hAnsiTheme="minorHAnsi"/>
          <w:b/>
        </w:rPr>
        <w:t>concrete action</w:t>
      </w:r>
      <w:r>
        <w:rPr>
          <w:rFonts w:asciiTheme="minorHAnsi" w:hAnsiTheme="minorHAnsi"/>
        </w:rPr>
        <w:t xml:space="preserve"> in a concrete situation with real consequences. This helps make student understanding visible to both the teacher and student. Then we need to think about</w:t>
      </w:r>
      <w:r w:rsidR="0049165C">
        <w:rPr>
          <w:rFonts w:asciiTheme="minorHAnsi" w:hAnsiTheme="minorHAnsi"/>
        </w:rPr>
        <w:t xml:space="preserve"> the </w:t>
      </w:r>
      <w:r w:rsidR="00445C87">
        <w:rPr>
          <w:rFonts w:asciiTheme="minorHAnsi" w:hAnsiTheme="minorHAnsi"/>
        </w:rPr>
        <w:t xml:space="preserve">kinds of </w:t>
      </w:r>
      <w:r w:rsidR="00445C87" w:rsidRPr="00445C87">
        <w:rPr>
          <w:rFonts w:asciiTheme="minorHAnsi" w:hAnsiTheme="minorHAnsi"/>
          <w:b/>
        </w:rPr>
        <w:t xml:space="preserve">complex </w:t>
      </w:r>
      <w:r w:rsidR="0049165C" w:rsidRPr="00445C87">
        <w:rPr>
          <w:rFonts w:asciiTheme="minorHAnsi" w:hAnsiTheme="minorHAnsi"/>
          <w:b/>
        </w:rPr>
        <w:t>analysis</w:t>
      </w:r>
      <w:r w:rsidR="0049165C">
        <w:rPr>
          <w:rFonts w:asciiTheme="minorHAnsi" w:hAnsiTheme="minorHAnsi"/>
        </w:rPr>
        <w:t xml:space="preserve"> </w:t>
      </w:r>
      <w:r>
        <w:rPr>
          <w:rFonts w:asciiTheme="minorHAnsi" w:hAnsiTheme="minorHAnsi"/>
        </w:rPr>
        <w:t xml:space="preserve">that will </w:t>
      </w:r>
      <w:r w:rsidR="0049165C">
        <w:rPr>
          <w:rFonts w:asciiTheme="minorHAnsi" w:hAnsiTheme="minorHAnsi"/>
        </w:rPr>
        <w:t xml:space="preserve">required </w:t>
      </w:r>
      <w:r>
        <w:rPr>
          <w:rFonts w:asciiTheme="minorHAnsi" w:hAnsiTheme="minorHAnsi"/>
        </w:rPr>
        <w:t>of</w:t>
      </w:r>
      <w:r w:rsidR="0049165C">
        <w:rPr>
          <w:rFonts w:asciiTheme="minorHAnsi" w:hAnsiTheme="minorHAnsi"/>
        </w:rPr>
        <w:t xml:space="preserve"> students to </w:t>
      </w:r>
      <w:r>
        <w:rPr>
          <w:rFonts w:asciiTheme="minorHAnsi" w:hAnsiTheme="minorHAnsi"/>
        </w:rPr>
        <w:t>analyze/</w:t>
      </w:r>
      <w:r w:rsidR="0049165C">
        <w:rPr>
          <w:rFonts w:asciiTheme="minorHAnsi" w:hAnsiTheme="minorHAnsi"/>
        </w:rPr>
        <w:t>interpret the scenario</w:t>
      </w:r>
      <w:r w:rsidR="00445C87">
        <w:rPr>
          <w:rFonts w:asciiTheme="minorHAnsi" w:hAnsiTheme="minorHAnsi"/>
        </w:rPr>
        <w:t xml:space="preserve"> or problem statement</w:t>
      </w:r>
      <w:r w:rsidR="0049165C">
        <w:rPr>
          <w:rFonts w:asciiTheme="minorHAnsi" w:hAnsiTheme="minorHAnsi"/>
        </w:rPr>
        <w:t xml:space="preserve">. </w:t>
      </w:r>
      <w:r w:rsidR="00592D85">
        <w:rPr>
          <w:rFonts w:asciiTheme="minorHAnsi" w:hAnsiTheme="minorHAnsi"/>
        </w:rPr>
        <w:t xml:space="preserve"> </w:t>
      </w:r>
      <w:r w:rsidR="0049165C">
        <w:rPr>
          <w:rFonts w:asciiTheme="minorHAnsi" w:hAnsiTheme="minorHAnsi"/>
        </w:rPr>
        <w:t xml:space="preserve">Finally, we will </w:t>
      </w:r>
      <w:r w:rsidR="0005006A">
        <w:rPr>
          <w:rFonts w:asciiTheme="minorHAnsi" w:hAnsiTheme="minorHAnsi"/>
        </w:rPr>
        <w:t xml:space="preserve">need to </w:t>
      </w:r>
      <w:r w:rsidR="0005006A">
        <w:rPr>
          <w:rFonts w:asciiTheme="minorHAnsi" w:hAnsiTheme="minorHAnsi"/>
          <w:b/>
        </w:rPr>
        <w:t>constrain</w:t>
      </w:r>
      <w:r w:rsidR="0049165C" w:rsidRPr="00445C87">
        <w:rPr>
          <w:rFonts w:asciiTheme="minorHAnsi" w:hAnsiTheme="minorHAnsi"/>
          <w:b/>
        </w:rPr>
        <w:t xml:space="preserve"> choice</w:t>
      </w:r>
      <w:r w:rsidR="0049165C">
        <w:rPr>
          <w:rFonts w:asciiTheme="minorHAnsi" w:hAnsiTheme="minorHAnsi"/>
        </w:rPr>
        <w:t xml:space="preserve"> </w:t>
      </w:r>
      <w:r w:rsidR="0005006A">
        <w:rPr>
          <w:rFonts w:asciiTheme="minorHAnsi" w:hAnsiTheme="minorHAnsi"/>
        </w:rPr>
        <w:t>to intensify</w:t>
      </w:r>
      <w:r w:rsidR="0049165C">
        <w:rPr>
          <w:rFonts w:asciiTheme="minorHAnsi" w:hAnsiTheme="minorHAnsi"/>
        </w:rPr>
        <w:t xml:space="preserve"> the learning.</w:t>
      </w:r>
    </w:p>
    <w:p w14:paraId="61799317" w14:textId="77777777" w:rsidR="003F364F" w:rsidRDefault="003F364F" w:rsidP="00FB69EF">
      <w:pPr>
        <w:rPr>
          <w:rStyle w:val="IntenseReference"/>
          <w:u w:val="none"/>
        </w:rPr>
      </w:pPr>
    </w:p>
    <w:p w14:paraId="2B6FA0C5" w14:textId="777A4C3F" w:rsidR="00664731" w:rsidRPr="00C376A6" w:rsidRDefault="00621CDC" w:rsidP="00664731">
      <w:pPr>
        <w:pStyle w:val="normal0"/>
        <w:rPr>
          <w:rStyle w:val="IntenseReference"/>
          <w:u w:val="none"/>
        </w:rPr>
      </w:pPr>
      <w:r>
        <w:rPr>
          <w:rStyle w:val="IntenseReference"/>
          <w:u w:val="none"/>
        </w:rPr>
        <w:t xml:space="preserve">Tenet 1: </w:t>
      </w:r>
      <w:r w:rsidR="00664731">
        <w:rPr>
          <w:rStyle w:val="IntenseReference"/>
          <w:u w:val="none"/>
        </w:rPr>
        <w:t xml:space="preserve">Use </w:t>
      </w:r>
      <w:r w:rsidR="00B13452" w:rsidRPr="00C376A6">
        <w:rPr>
          <w:rStyle w:val="IntenseReference"/>
          <w:u w:val="none"/>
        </w:rPr>
        <w:t xml:space="preserve">Expert-like </w:t>
      </w:r>
      <w:r w:rsidR="00664731" w:rsidRPr="00B13452">
        <w:rPr>
          <w:rStyle w:val="IntenseReference"/>
        </w:rPr>
        <w:t>Disciplinary Problems</w:t>
      </w:r>
    </w:p>
    <w:p w14:paraId="747760D5" w14:textId="77777777" w:rsidR="00664731" w:rsidRPr="001271DF" w:rsidRDefault="00664731" w:rsidP="00664731">
      <w:pPr>
        <w:pStyle w:val="normal0"/>
        <w:rPr>
          <w:rFonts w:asciiTheme="minorHAnsi" w:hAnsiTheme="minorHAnsi"/>
          <w:sz w:val="16"/>
          <w:szCs w:val="16"/>
        </w:rPr>
      </w:pPr>
    </w:p>
    <w:p w14:paraId="22CABF38" w14:textId="147BFB04" w:rsidR="00664731" w:rsidRDefault="00A77A1B" w:rsidP="00664731">
      <w:pPr>
        <w:pStyle w:val="normal0"/>
        <w:ind w:left="360"/>
        <w:rPr>
          <w:rFonts w:asciiTheme="minorHAnsi" w:hAnsiTheme="minorHAnsi"/>
        </w:rPr>
      </w:pPr>
      <w:r>
        <w:rPr>
          <w:rFonts w:asciiTheme="minorHAnsi" w:hAnsiTheme="minorHAnsi"/>
        </w:rPr>
        <w:t>A</w:t>
      </w:r>
      <w:r w:rsidR="00664731" w:rsidRPr="00C376A6">
        <w:rPr>
          <w:rFonts w:asciiTheme="minorHAnsi" w:hAnsiTheme="minorHAnsi"/>
        </w:rPr>
        <w:t xml:space="preserve"> nice feature of this example is that it asks the kind of question an expert would need to make. </w:t>
      </w:r>
    </w:p>
    <w:p w14:paraId="57169A4A" w14:textId="77777777" w:rsidR="00664731" w:rsidRPr="005629C2" w:rsidRDefault="00664731" w:rsidP="00664731">
      <w:pPr>
        <w:pStyle w:val="normal0"/>
        <w:ind w:left="360"/>
        <w:rPr>
          <w:rFonts w:asciiTheme="minorHAnsi" w:hAnsiTheme="minorHAnsi"/>
          <w:sz w:val="16"/>
          <w:szCs w:val="16"/>
        </w:rPr>
      </w:pPr>
    </w:p>
    <w:p w14:paraId="1929E5A6" w14:textId="77777777" w:rsidR="00664731" w:rsidRPr="005629C2" w:rsidRDefault="00664731" w:rsidP="00664731">
      <w:pPr>
        <w:pStyle w:val="normal0"/>
        <w:ind w:left="360"/>
        <w:rPr>
          <w:rFonts w:asciiTheme="minorHAnsi" w:hAnsiTheme="minorHAnsi"/>
          <w:i/>
        </w:rPr>
      </w:pPr>
      <w:r w:rsidRPr="005629C2">
        <w:rPr>
          <w:rFonts w:asciiTheme="minorHAnsi" w:hAnsiTheme="minorHAnsi" w:cs="Palatino"/>
          <w:i/>
        </w:rPr>
        <w:t>“Disciplines are more clearly defined by how those working within the discipline collect, organize, assess, and use information” (Roberson and Franchini, 2014, p. 278)</w:t>
      </w:r>
    </w:p>
    <w:p w14:paraId="183A6920" w14:textId="77777777" w:rsidR="00664731" w:rsidRDefault="00664731" w:rsidP="00A77A1B">
      <w:pPr>
        <w:pStyle w:val="normal0"/>
        <w:rPr>
          <w:rFonts w:asciiTheme="minorHAnsi" w:hAnsiTheme="minorHAnsi"/>
        </w:rPr>
      </w:pPr>
    </w:p>
    <w:p w14:paraId="13DFA620" w14:textId="77777777" w:rsidR="00664731" w:rsidRPr="005629C2" w:rsidRDefault="00664731" w:rsidP="00664731">
      <w:pPr>
        <w:pStyle w:val="normal0"/>
        <w:ind w:left="360"/>
        <w:rPr>
          <w:rFonts w:asciiTheme="minorHAnsi" w:hAnsiTheme="minorHAnsi" w:cs="Palatino"/>
          <w:i/>
        </w:rPr>
      </w:pPr>
      <w:r w:rsidRPr="005629C2">
        <w:rPr>
          <w:rFonts w:asciiTheme="minorHAnsi" w:hAnsiTheme="minorHAnsi" w:cs="Palatino"/>
          <w:i/>
        </w:rPr>
        <w:t xml:space="preserve">“If we want our students to become more expert in our disciplines, we need to structure their encounters with content in ways that change what they can </w:t>
      </w:r>
      <w:r w:rsidRPr="005629C2">
        <w:rPr>
          <w:rFonts w:asciiTheme="minorHAnsi" w:hAnsiTheme="minorHAnsi" w:cs="Palatino"/>
          <w:i/>
          <w:iCs/>
        </w:rPr>
        <w:t xml:space="preserve">do </w:t>
      </w:r>
      <w:r w:rsidRPr="005629C2">
        <w:rPr>
          <w:rFonts w:asciiTheme="minorHAnsi" w:hAnsiTheme="minorHAnsi" w:cs="Palatino"/>
          <w:i/>
        </w:rPr>
        <w:t>with knowledge.” (Roberson and Franchini, 2014, p. 278)</w:t>
      </w:r>
    </w:p>
    <w:p w14:paraId="05F4E7A1" w14:textId="77777777" w:rsidR="00664731" w:rsidRDefault="00664731" w:rsidP="00FB69EF">
      <w:pPr>
        <w:rPr>
          <w:rStyle w:val="IntenseReference"/>
          <w:u w:val="none"/>
        </w:rPr>
      </w:pPr>
    </w:p>
    <w:p w14:paraId="1CBAB880" w14:textId="418F6007" w:rsidR="00664731" w:rsidRPr="00C376A6" w:rsidRDefault="00621CDC" w:rsidP="00664731">
      <w:pPr>
        <w:pStyle w:val="normal0"/>
        <w:rPr>
          <w:rStyle w:val="IntenseReference"/>
          <w:u w:val="none"/>
        </w:rPr>
      </w:pPr>
      <w:r>
        <w:rPr>
          <w:rStyle w:val="IntenseReference"/>
          <w:u w:val="none"/>
        </w:rPr>
        <w:t xml:space="preserve">Tenet 2: </w:t>
      </w:r>
      <w:r w:rsidR="00664731">
        <w:rPr>
          <w:rStyle w:val="IntenseReference"/>
          <w:u w:val="none"/>
        </w:rPr>
        <w:t xml:space="preserve">Make it about </w:t>
      </w:r>
      <w:r w:rsidR="00664731" w:rsidRPr="00B13452">
        <w:rPr>
          <w:rStyle w:val="IntenseReference"/>
        </w:rPr>
        <w:t>Concrete Action</w:t>
      </w:r>
      <w:r w:rsidR="00664731">
        <w:rPr>
          <w:rStyle w:val="IntenseReference"/>
          <w:u w:val="none"/>
        </w:rPr>
        <w:t xml:space="preserve"> in the real world</w:t>
      </w:r>
    </w:p>
    <w:p w14:paraId="4244BD33" w14:textId="77777777" w:rsidR="00664731" w:rsidRPr="001271DF" w:rsidRDefault="00664731" w:rsidP="00664731">
      <w:pPr>
        <w:pStyle w:val="normal0"/>
        <w:rPr>
          <w:rFonts w:asciiTheme="minorHAnsi" w:hAnsiTheme="minorHAnsi"/>
          <w:sz w:val="16"/>
          <w:szCs w:val="16"/>
        </w:rPr>
      </w:pPr>
    </w:p>
    <w:p w14:paraId="4875E7FB" w14:textId="6E5173A1" w:rsidR="00A77A1B" w:rsidRDefault="00A77A1B" w:rsidP="00A77A1B">
      <w:pPr>
        <w:pStyle w:val="normal0"/>
        <w:ind w:left="360"/>
        <w:rPr>
          <w:rFonts w:asciiTheme="minorHAnsi" w:hAnsiTheme="minorHAnsi"/>
        </w:rPr>
      </w:pPr>
      <w:r w:rsidRPr="00C376A6">
        <w:rPr>
          <w:rFonts w:asciiTheme="minorHAnsi" w:hAnsiTheme="minorHAnsi"/>
        </w:rPr>
        <w:t xml:space="preserve">Students need to use their understanding (gained in the pre-readings, lectures or previous activities) to make </w:t>
      </w:r>
      <w:r>
        <w:rPr>
          <w:rFonts w:asciiTheme="minorHAnsi" w:hAnsiTheme="minorHAnsi"/>
        </w:rPr>
        <w:t xml:space="preserve">expert-like </w:t>
      </w:r>
      <w:r w:rsidRPr="00C376A6">
        <w:rPr>
          <w:rFonts w:asciiTheme="minorHAnsi" w:hAnsiTheme="minorHAnsi"/>
        </w:rPr>
        <w:t xml:space="preserve">concrete decisions that will have very concrete consequences. You want to design </w:t>
      </w:r>
      <w:r w:rsidRPr="00822434">
        <w:rPr>
          <w:rFonts w:asciiTheme="minorHAnsi" w:hAnsiTheme="minorHAnsi"/>
        </w:rPr>
        <w:t>concrete scenarios</w:t>
      </w:r>
      <w:r w:rsidRPr="00C376A6">
        <w:rPr>
          <w:rFonts w:asciiTheme="minorHAnsi" w:hAnsiTheme="minorHAnsi"/>
        </w:rPr>
        <w:t xml:space="preserve"> where conceptual and abstract understanding helps </w:t>
      </w:r>
      <w:r>
        <w:rPr>
          <w:rFonts w:asciiTheme="minorHAnsi" w:hAnsiTheme="minorHAnsi"/>
        </w:rPr>
        <w:t xml:space="preserve">students make </w:t>
      </w:r>
      <w:r w:rsidRPr="00C376A6">
        <w:rPr>
          <w:rFonts w:asciiTheme="minorHAnsi" w:hAnsiTheme="minorHAnsi"/>
        </w:rPr>
        <w:t>better decisions.</w:t>
      </w:r>
    </w:p>
    <w:p w14:paraId="45CDDEED" w14:textId="77777777" w:rsidR="00A77A1B" w:rsidRDefault="00A77A1B" w:rsidP="00664731">
      <w:pPr>
        <w:pStyle w:val="normal0"/>
        <w:ind w:left="360"/>
        <w:rPr>
          <w:rFonts w:asciiTheme="minorHAnsi" w:hAnsiTheme="minorHAnsi"/>
        </w:rPr>
      </w:pPr>
    </w:p>
    <w:p w14:paraId="621B17EE" w14:textId="6FD98D2F" w:rsidR="00664731" w:rsidRDefault="00664731" w:rsidP="00664731">
      <w:pPr>
        <w:pStyle w:val="normal0"/>
        <w:ind w:left="360"/>
        <w:rPr>
          <w:rFonts w:asciiTheme="minorHAnsi" w:hAnsiTheme="minorHAnsi"/>
        </w:rPr>
      </w:pPr>
      <w:r w:rsidRPr="00C376A6">
        <w:rPr>
          <w:rFonts w:asciiTheme="minorHAnsi" w:hAnsiTheme="minorHAnsi"/>
        </w:rPr>
        <w:t>The quality of the problem ultimately controls the effectiveness, energy, and learning outcomes of</w:t>
      </w:r>
      <w:r>
        <w:rPr>
          <w:rFonts w:asciiTheme="minorHAnsi" w:hAnsiTheme="minorHAnsi"/>
        </w:rPr>
        <w:t xml:space="preserve"> an</w:t>
      </w:r>
      <w:r w:rsidRPr="00C376A6">
        <w:rPr>
          <w:rFonts w:asciiTheme="minorHAnsi" w:hAnsiTheme="minorHAnsi"/>
        </w:rPr>
        <w:t xml:space="preserve"> activity. </w:t>
      </w:r>
    </w:p>
    <w:p w14:paraId="4471ED76" w14:textId="77777777" w:rsidR="00664731" w:rsidRDefault="00664731" w:rsidP="00664731">
      <w:pPr>
        <w:pStyle w:val="normal0"/>
        <w:rPr>
          <w:rFonts w:asciiTheme="minorHAnsi" w:hAnsiTheme="minorHAnsi"/>
        </w:rPr>
      </w:pPr>
    </w:p>
    <w:p w14:paraId="61AFA633" w14:textId="77777777" w:rsidR="00664731" w:rsidRPr="005629C2" w:rsidRDefault="00664731" w:rsidP="00664731">
      <w:pPr>
        <w:pStyle w:val="normal0"/>
        <w:ind w:left="360"/>
        <w:rPr>
          <w:rFonts w:asciiTheme="minorHAnsi" w:hAnsiTheme="minorHAnsi" w:cs="Palatino"/>
          <w:i/>
        </w:rPr>
      </w:pPr>
      <w:r w:rsidRPr="005629C2">
        <w:rPr>
          <w:rFonts w:asciiTheme="minorHAnsi" w:hAnsiTheme="minorHAnsi" w:cs="Palatino"/>
          <w:i/>
        </w:rPr>
        <w:t xml:space="preserve">“Students, therefore, need to be required to </w:t>
      </w:r>
      <w:r w:rsidRPr="005629C2">
        <w:rPr>
          <w:rFonts w:asciiTheme="minorHAnsi" w:hAnsiTheme="minorHAnsi" w:cs="Palatino"/>
          <w:i/>
          <w:iCs/>
        </w:rPr>
        <w:t xml:space="preserve">act </w:t>
      </w:r>
      <w:r w:rsidRPr="005629C2">
        <w:rPr>
          <w:rFonts w:asciiTheme="minorHAnsi" w:hAnsiTheme="minorHAnsi" w:cs="Palatino"/>
          <w:i/>
        </w:rPr>
        <w:t>frequently in ways that generate consequences that provoke reflection and demonstrate visibly their thinking. The more focused and concrete the action, the more visible will be the thinking and the learning—and the more immediately useful will be the feedback.” (Roberson and Franchini, 2014, p. 276)</w:t>
      </w:r>
    </w:p>
    <w:p w14:paraId="2A87E6AB" w14:textId="77777777" w:rsidR="00664731" w:rsidRPr="005629C2" w:rsidRDefault="00664731" w:rsidP="00664731">
      <w:pPr>
        <w:pStyle w:val="normal0"/>
        <w:ind w:left="360"/>
        <w:rPr>
          <w:rFonts w:asciiTheme="minorHAnsi" w:hAnsiTheme="minorHAnsi" w:cs="Palatino"/>
          <w:i/>
        </w:rPr>
      </w:pPr>
    </w:p>
    <w:p w14:paraId="3AA8F66D" w14:textId="77777777" w:rsidR="00664731" w:rsidRPr="005629C2" w:rsidRDefault="00664731" w:rsidP="00664731">
      <w:pPr>
        <w:pStyle w:val="normal0"/>
        <w:ind w:left="360"/>
        <w:rPr>
          <w:rFonts w:asciiTheme="minorHAnsi" w:hAnsiTheme="minorHAnsi" w:cs="Palatino"/>
          <w:i/>
        </w:rPr>
      </w:pPr>
      <w:r w:rsidRPr="005629C2">
        <w:rPr>
          <w:rFonts w:asciiTheme="minorHAnsi" w:hAnsiTheme="minorHAnsi" w:cs="Palatino"/>
          <w:i/>
        </w:rPr>
        <w:t>“Effective team tasks point students consistently toward making decisions that reveal reasoning and understanding in service of a judgment.” (Roberson and Franchini, 2014, p. 279)</w:t>
      </w:r>
    </w:p>
    <w:p w14:paraId="7F02984C" w14:textId="77777777" w:rsidR="00664731" w:rsidRPr="005629C2" w:rsidRDefault="00664731" w:rsidP="00664731">
      <w:pPr>
        <w:pStyle w:val="normal0"/>
        <w:ind w:left="360"/>
        <w:rPr>
          <w:rFonts w:asciiTheme="minorHAnsi" w:hAnsiTheme="minorHAnsi" w:cs="Palatino"/>
          <w:i/>
        </w:rPr>
      </w:pPr>
    </w:p>
    <w:p w14:paraId="2199A09C" w14:textId="77777777" w:rsidR="00664731" w:rsidRPr="005629C2" w:rsidRDefault="00664731" w:rsidP="00664731">
      <w:pPr>
        <w:pStyle w:val="normal0"/>
        <w:ind w:left="360"/>
        <w:rPr>
          <w:rFonts w:asciiTheme="minorHAnsi" w:hAnsiTheme="minorHAnsi" w:cs="Palatino"/>
          <w:i/>
        </w:rPr>
      </w:pPr>
      <w:r w:rsidRPr="005629C2">
        <w:rPr>
          <w:rFonts w:asciiTheme="minorHAnsi" w:hAnsiTheme="minorHAnsi" w:cs="Palatino"/>
          <w:i/>
        </w:rPr>
        <w:t>“What we know about the nature of learning is that students gain deeper traction, faster, with course content if their first encounters with it include concrete experiences framed by and informed by the abstractions” (Roberson and Franchini, 2014, p. 296)</w:t>
      </w:r>
    </w:p>
    <w:p w14:paraId="1DB34409" w14:textId="77777777" w:rsidR="00664731" w:rsidRDefault="00664731" w:rsidP="00FB69EF">
      <w:pPr>
        <w:rPr>
          <w:rStyle w:val="IntenseReference"/>
          <w:u w:val="none"/>
        </w:rPr>
      </w:pPr>
    </w:p>
    <w:p w14:paraId="079C77E1" w14:textId="34175EA8" w:rsidR="00772031" w:rsidRPr="00C376A6" w:rsidRDefault="00621CDC" w:rsidP="00FB69EF">
      <w:pPr>
        <w:rPr>
          <w:rStyle w:val="IntenseReference"/>
          <w:u w:val="none"/>
        </w:rPr>
      </w:pPr>
      <w:r>
        <w:rPr>
          <w:rStyle w:val="IntenseReference"/>
          <w:u w:val="none"/>
        </w:rPr>
        <w:lastRenderedPageBreak/>
        <w:t xml:space="preserve">Tenet 3: </w:t>
      </w:r>
      <w:r w:rsidR="00163FC0">
        <w:rPr>
          <w:rStyle w:val="IntenseReference"/>
          <w:u w:val="none"/>
        </w:rPr>
        <w:t xml:space="preserve">Require </w:t>
      </w:r>
      <w:r w:rsidR="00163FC0" w:rsidRPr="00B13452">
        <w:rPr>
          <w:rStyle w:val="IntenseReference"/>
        </w:rPr>
        <w:t>complex</w:t>
      </w:r>
      <w:r w:rsidR="002540C9" w:rsidRPr="00B13452">
        <w:rPr>
          <w:rStyle w:val="IntenseReference"/>
        </w:rPr>
        <w:t xml:space="preserve"> </w:t>
      </w:r>
      <w:r w:rsidR="00664731" w:rsidRPr="00B13452">
        <w:rPr>
          <w:rStyle w:val="IntenseReference"/>
        </w:rPr>
        <w:t>a</w:t>
      </w:r>
      <w:r w:rsidR="002540C9" w:rsidRPr="00B13452">
        <w:rPr>
          <w:rStyle w:val="IntenseReference"/>
        </w:rPr>
        <w:t>nalysis</w:t>
      </w:r>
      <w:r w:rsidR="00163FC0">
        <w:rPr>
          <w:rStyle w:val="IntenseReference"/>
          <w:u w:val="none"/>
        </w:rPr>
        <w:t>, discrimination, and judgement</w:t>
      </w:r>
      <w:r w:rsidR="00664731">
        <w:rPr>
          <w:rStyle w:val="IntenseReference"/>
          <w:u w:val="none"/>
        </w:rPr>
        <w:t xml:space="preserve"> </w:t>
      </w:r>
    </w:p>
    <w:p w14:paraId="18AFBA39" w14:textId="77777777" w:rsidR="00772031" w:rsidRPr="00C376A6" w:rsidRDefault="00772031">
      <w:pPr>
        <w:pStyle w:val="normal0"/>
        <w:rPr>
          <w:rFonts w:asciiTheme="minorHAnsi" w:hAnsiTheme="minorHAnsi"/>
        </w:rPr>
      </w:pPr>
    </w:p>
    <w:p w14:paraId="2F58DC14" w14:textId="0BB234D1" w:rsidR="00C55B6F" w:rsidRDefault="00BE3E73" w:rsidP="00C376A6">
      <w:pPr>
        <w:pStyle w:val="normal0"/>
        <w:ind w:left="360"/>
        <w:rPr>
          <w:rFonts w:asciiTheme="minorHAnsi" w:hAnsiTheme="minorHAnsi"/>
        </w:rPr>
      </w:pPr>
      <w:r>
        <w:rPr>
          <w:rFonts w:asciiTheme="minorHAnsi" w:hAnsiTheme="minorHAnsi"/>
        </w:rPr>
        <w:t>C</w:t>
      </w:r>
      <w:r w:rsidR="00C55B6F" w:rsidRPr="00C376A6">
        <w:rPr>
          <w:rFonts w:asciiTheme="minorHAnsi" w:hAnsiTheme="minorHAnsi"/>
        </w:rPr>
        <w:t xml:space="preserve">oming up with a good </w:t>
      </w:r>
      <w:r w:rsidR="00A77A1B">
        <w:rPr>
          <w:rFonts w:asciiTheme="minorHAnsi" w:hAnsiTheme="minorHAnsi"/>
        </w:rPr>
        <w:t xml:space="preserve">and defensible </w:t>
      </w:r>
      <w:r w:rsidR="00C55B6F" w:rsidRPr="00C376A6">
        <w:rPr>
          <w:rFonts w:asciiTheme="minorHAnsi" w:hAnsiTheme="minorHAnsi"/>
        </w:rPr>
        <w:t xml:space="preserve">solution requires the integration and analysis of many different factors and the weighing of </w:t>
      </w:r>
      <w:proofErr w:type="spellStart"/>
      <w:r w:rsidR="00C55B6F" w:rsidRPr="00C376A6">
        <w:rPr>
          <w:rFonts w:asciiTheme="minorHAnsi" w:hAnsiTheme="minorHAnsi"/>
        </w:rPr>
        <w:t>tradeoffs</w:t>
      </w:r>
      <w:proofErr w:type="spellEnd"/>
      <w:r w:rsidR="00C55B6F" w:rsidRPr="00C376A6">
        <w:rPr>
          <w:rFonts w:asciiTheme="minorHAnsi" w:hAnsiTheme="minorHAnsi"/>
        </w:rPr>
        <w:t xml:space="preserve"> (like cost vs. safety). There </w:t>
      </w:r>
      <w:r w:rsidR="00E86AEE" w:rsidRPr="00C376A6">
        <w:rPr>
          <w:rFonts w:asciiTheme="minorHAnsi" w:hAnsiTheme="minorHAnsi"/>
        </w:rPr>
        <w:t>are</w:t>
      </w:r>
      <w:r w:rsidR="00C55B6F" w:rsidRPr="00C376A6">
        <w:rPr>
          <w:rFonts w:asciiTheme="minorHAnsi" w:hAnsiTheme="minorHAnsi"/>
        </w:rPr>
        <w:t xml:space="preserve"> a lot of things for the teams to consider in determining a reasonable course of action and coming up with a reasonable defense for their </w:t>
      </w:r>
      <w:r w:rsidR="00A77A1B">
        <w:rPr>
          <w:rFonts w:asciiTheme="minorHAnsi" w:hAnsiTheme="minorHAnsi"/>
        </w:rPr>
        <w:t xml:space="preserve">final </w:t>
      </w:r>
      <w:r w:rsidR="00C55B6F" w:rsidRPr="00C376A6">
        <w:rPr>
          <w:rFonts w:asciiTheme="minorHAnsi" w:hAnsiTheme="minorHAnsi"/>
        </w:rPr>
        <w:t>decisi</w:t>
      </w:r>
      <w:r w:rsidR="002540C9">
        <w:rPr>
          <w:rFonts w:asciiTheme="minorHAnsi" w:hAnsiTheme="minorHAnsi"/>
        </w:rPr>
        <w:t>on</w:t>
      </w:r>
      <w:r w:rsidR="00C55B6F" w:rsidRPr="00C376A6">
        <w:rPr>
          <w:rFonts w:asciiTheme="minorHAnsi" w:hAnsiTheme="minorHAnsi"/>
        </w:rPr>
        <w:t xml:space="preserve">. </w:t>
      </w:r>
    </w:p>
    <w:p w14:paraId="34115BCD" w14:textId="77777777" w:rsidR="00C55B6F" w:rsidRPr="001271DF" w:rsidRDefault="00C55B6F" w:rsidP="00C376A6">
      <w:pPr>
        <w:pStyle w:val="normal0"/>
        <w:ind w:left="360"/>
        <w:rPr>
          <w:rFonts w:asciiTheme="minorHAnsi" w:hAnsiTheme="minorHAnsi"/>
          <w:sz w:val="16"/>
          <w:szCs w:val="16"/>
        </w:rPr>
      </w:pPr>
    </w:p>
    <w:p w14:paraId="2887DB20" w14:textId="5D45A3C4" w:rsidR="00772031" w:rsidRPr="001271DF" w:rsidRDefault="00A77A1B" w:rsidP="00C376A6">
      <w:pPr>
        <w:pStyle w:val="normal0"/>
        <w:ind w:left="360"/>
        <w:rPr>
          <w:rFonts w:asciiTheme="minorHAnsi" w:hAnsiTheme="minorHAnsi"/>
          <w:sz w:val="16"/>
          <w:szCs w:val="16"/>
        </w:rPr>
      </w:pPr>
      <w:r>
        <w:rPr>
          <w:rFonts w:asciiTheme="minorHAnsi" w:hAnsiTheme="minorHAnsi"/>
        </w:rPr>
        <w:t>Possible issues that need to be considered:</w:t>
      </w:r>
      <w:r w:rsidR="00C55B6F" w:rsidRPr="00C376A6">
        <w:rPr>
          <w:rFonts w:asciiTheme="minorHAnsi" w:hAnsiTheme="minorHAnsi"/>
        </w:rPr>
        <w:br/>
      </w:r>
    </w:p>
    <w:p w14:paraId="7EEE19DC"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How big are the flood events?</w:t>
      </w:r>
    </w:p>
    <w:p w14:paraId="0F6318D1"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Are changing climate patterns going to affect the size and frequency of flood events?</w:t>
      </w:r>
    </w:p>
    <w:p w14:paraId="67BBC232"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What is the difference in cost to design to withstand the different levels of flood events?</w:t>
      </w:r>
    </w:p>
    <w:p w14:paraId="2915E1D1"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Are there unique landscape or bedrock concerns? How could we mitigate them?</w:t>
      </w:r>
    </w:p>
    <w:p w14:paraId="4784C6BF"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What are the population patterns downstream?</w:t>
      </w:r>
    </w:p>
    <w:p w14:paraId="4BC97397"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How would downstream populations be effected by a failure at different flood levels?</w:t>
      </w:r>
    </w:p>
    <w:p w14:paraId="0A643868" w14:textId="77777777" w:rsidR="00772031" w:rsidRPr="00C376A6" w:rsidRDefault="00C55B6F">
      <w:pPr>
        <w:pStyle w:val="normal0"/>
        <w:numPr>
          <w:ilvl w:val="0"/>
          <w:numId w:val="3"/>
        </w:numPr>
        <w:ind w:hanging="360"/>
        <w:contextualSpacing/>
        <w:rPr>
          <w:rFonts w:asciiTheme="minorHAnsi" w:hAnsiTheme="minorHAnsi"/>
        </w:rPr>
      </w:pPr>
      <w:r w:rsidRPr="00C376A6">
        <w:rPr>
          <w:rFonts w:asciiTheme="minorHAnsi" w:hAnsiTheme="minorHAnsi"/>
        </w:rPr>
        <w:t xml:space="preserve">How do these kind of dams typically fail? </w:t>
      </w:r>
    </w:p>
    <w:p w14:paraId="41D4AB5F" w14:textId="77777777" w:rsidR="00772031" w:rsidRDefault="00C55B6F">
      <w:pPr>
        <w:pStyle w:val="normal0"/>
        <w:numPr>
          <w:ilvl w:val="0"/>
          <w:numId w:val="3"/>
        </w:numPr>
        <w:ind w:hanging="360"/>
        <w:contextualSpacing/>
        <w:rPr>
          <w:rFonts w:asciiTheme="minorHAnsi" w:hAnsiTheme="minorHAnsi"/>
        </w:rPr>
      </w:pPr>
      <w:r w:rsidRPr="00C376A6">
        <w:rPr>
          <w:rFonts w:asciiTheme="minorHAnsi" w:hAnsiTheme="minorHAnsi"/>
        </w:rPr>
        <w:t>Can the dam be constructed to fail elegantly and reduced the threat to downstream populations during flood events?</w:t>
      </w:r>
    </w:p>
    <w:p w14:paraId="77643464" w14:textId="77777777" w:rsidR="007374BF" w:rsidRPr="001271DF" w:rsidRDefault="007374BF" w:rsidP="007374BF">
      <w:pPr>
        <w:pStyle w:val="normal0"/>
        <w:contextualSpacing/>
        <w:rPr>
          <w:rFonts w:asciiTheme="minorHAnsi" w:hAnsiTheme="minorHAnsi" w:cs="Palatino"/>
          <w:i/>
          <w:sz w:val="16"/>
          <w:szCs w:val="16"/>
        </w:rPr>
      </w:pPr>
    </w:p>
    <w:p w14:paraId="278EF62C" w14:textId="2A3D2DA3" w:rsidR="007374BF" w:rsidRPr="005629C2" w:rsidRDefault="007374BF" w:rsidP="007374BF">
      <w:pPr>
        <w:pStyle w:val="normal0"/>
        <w:ind w:left="360"/>
        <w:contextualSpacing/>
        <w:rPr>
          <w:rFonts w:asciiTheme="minorHAnsi" w:hAnsiTheme="minorHAnsi"/>
          <w:i/>
        </w:rPr>
      </w:pPr>
      <w:r w:rsidRPr="005629C2">
        <w:rPr>
          <w:rFonts w:asciiTheme="minorHAnsi" w:hAnsiTheme="minorHAnsi" w:cs="Palatino"/>
          <w:i/>
        </w:rPr>
        <w:t>“Scenarios allow you to embed many variables that can be used to introduce multiple concepts, theories and perspectives into students’ discussion, as well as to complicate the task, if desired, through a mix of relevant factors and red herrings.” (Roberson and Franchini, 2014, p. 287)</w:t>
      </w:r>
    </w:p>
    <w:p w14:paraId="661E7CE1" w14:textId="77777777" w:rsidR="00D2332A" w:rsidRPr="00C376A6" w:rsidRDefault="00D2332A" w:rsidP="001271DF">
      <w:pPr>
        <w:pStyle w:val="normal0"/>
        <w:rPr>
          <w:rFonts w:asciiTheme="minorHAnsi" w:hAnsiTheme="minorHAnsi"/>
        </w:rPr>
      </w:pPr>
    </w:p>
    <w:p w14:paraId="7B341FC4" w14:textId="03F2C171" w:rsidR="00772031" w:rsidRPr="00C376A6" w:rsidRDefault="00163FC0" w:rsidP="00D2332A">
      <w:pPr>
        <w:rPr>
          <w:rStyle w:val="IntenseReference"/>
          <w:u w:val="none"/>
        </w:rPr>
      </w:pPr>
      <w:r>
        <w:rPr>
          <w:rStyle w:val="IntenseReference"/>
          <w:u w:val="none"/>
        </w:rPr>
        <w:t xml:space="preserve">Tenet 4: </w:t>
      </w:r>
      <w:r w:rsidR="00664731" w:rsidRPr="00B13452">
        <w:rPr>
          <w:rStyle w:val="IntenseReference"/>
        </w:rPr>
        <w:t>Constrain C</w:t>
      </w:r>
      <w:r w:rsidR="00C55B6F" w:rsidRPr="00B13452">
        <w:rPr>
          <w:rStyle w:val="IntenseReference"/>
        </w:rPr>
        <w:t>hoice</w:t>
      </w:r>
      <w:r w:rsidR="00664731">
        <w:rPr>
          <w:rStyle w:val="IntenseReference"/>
          <w:u w:val="none"/>
        </w:rPr>
        <w:t xml:space="preserve"> </w:t>
      </w:r>
      <w:r w:rsidR="00485008">
        <w:rPr>
          <w:rStyle w:val="IntenseReference"/>
          <w:u w:val="none"/>
        </w:rPr>
        <w:t xml:space="preserve">to intensify </w:t>
      </w:r>
      <w:r w:rsidR="00664731">
        <w:rPr>
          <w:rStyle w:val="IntenseReference"/>
          <w:u w:val="none"/>
        </w:rPr>
        <w:t xml:space="preserve">analysis and </w:t>
      </w:r>
      <w:r w:rsidR="00485008">
        <w:rPr>
          <w:rStyle w:val="IntenseReference"/>
          <w:u w:val="none"/>
        </w:rPr>
        <w:t>d</w:t>
      </w:r>
      <w:r w:rsidR="00FB08B8">
        <w:rPr>
          <w:rStyle w:val="IntenseReference"/>
          <w:u w:val="none"/>
        </w:rPr>
        <w:t>iscussion</w:t>
      </w:r>
    </w:p>
    <w:p w14:paraId="19B39974" w14:textId="77777777" w:rsidR="00772031" w:rsidRPr="00C376A6" w:rsidRDefault="00772031">
      <w:pPr>
        <w:pStyle w:val="normal0"/>
        <w:rPr>
          <w:rFonts w:asciiTheme="minorHAnsi" w:hAnsiTheme="minorHAnsi"/>
        </w:rPr>
      </w:pPr>
    </w:p>
    <w:p w14:paraId="1A12C0F3" w14:textId="0FC0E25D" w:rsidR="00772031" w:rsidRDefault="00C55B6F" w:rsidP="00C376A6">
      <w:pPr>
        <w:pStyle w:val="normal0"/>
        <w:ind w:left="360"/>
        <w:rPr>
          <w:rFonts w:asciiTheme="minorHAnsi" w:hAnsiTheme="minorHAnsi"/>
        </w:rPr>
      </w:pPr>
      <w:r w:rsidRPr="00C376A6">
        <w:rPr>
          <w:rFonts w:asciiTheme="minorHAnsi" w:hAnsiTheme="minorHAnsi"/>
        </w:rPr>
        <w:t xml:space="preserve">The example </w:t>
      </w:r>
      <w:r w:rsidR="00D2332A">
        <w:rPr>
          <w:rFonts w:asciiTheme="minorHAnsi" w:hAnsiTheme="minorHAnsi"/>
        </w:rPr>
        <w:t xml:space="preserve">at first glance </w:t>
      </w:r>
      <w:r w:rsidRPr="00C376A6">
        <w:rPr>
          <w:rFonts w:asciiTheme="minorHAnsi" w:hAnsiTheme="minorHAnsi"/>
        </w:rPr>
        <w:t xml:space="preserve">looks a lot </w:t>
      </w:r>
      <w:r w:rsidR="00FF132F">
        <w:rPr>
          <w:rFonts w:asciiTheme="minorHAnsi" w:hAnsiTheme="minorHAnsi"/>
        </w:rPr>
        <w:t>like a multiple-choice question and m</w:t>
      </w:r>
      <w:r w:rsidRPr="00C376A6">
        <w:rPr>
          <w:rFonts w:asciiTheme="minorHAnsi" w:hAnsiTheme="minorHAnsi"/>
        </w:rPr>
        <w:t xml:space="preserve">any teachers worry that constraining choice </w:t>
      </w:r>
      <w:r w:rsidR="00FF132F">
        <w:rPr>
          <w:rFonts w:asciiTheme="minorHAnsi" w:hAnsiTheme="minorHAnsi"/>
        </w:rPr>
        <w:t xml:space="preserve">like this </w:t>
      </w:r>
      <w:r w:rsidRPr="00C376A6">
        <w:rPr>
          <w:rFonts w:asciiTheme="minorHAnsi" w:hAnsiTheme="minorHAnsi"/>
        </w:rPr>
        <w:t xml:space="preserve">will limit the </w:t>
      </w:r>
      <w:r w:rsidR="00453F78">
        <w:rPr>
          <w:rFonts w:asciiTheme="minorHAnsi" w:hAnsiTheme="minorHAnsi"/>
        </w:rPr>
        <w:t>depth of the discuss</w:t>
      </w:r>
      <w:r w:rsidRPr="00C376A6">
        <w:rPr>
          <w:rFonts w:asciiTheme="minorHAnsi" w:hAnsiTheme="minorHAnsi"/>
        </w:rPr>
        <w:t xml:space="preserve">ion. It is quite the opposite, constrained choices focuses student energies on analysis of specific issues, which </w:t>
      </w:r>
      <w:r w:rsidR="00453F78">
        <w:rPr>
          <w:rFonts w:asciiTheme="minorHAnsi" w:hAnsiTheme="minorHAnsi"/>
        </w:rPr>
        <w:t xml:space="preserve">ultimately </w:t>
      </w:r>
      <w:r w:rsidRPr="00C376A6">
        <w:rPr>
          <w:rFonts w:asciiTheme="minorHAnsi" w:hAnsiTheme="minorHAnsi"/>
        </w:rPr>
        <w:t xml:space="preserve">helps </w:t>
      </w:r>
      <w:r w:rsidR="00822434">
        <w:rPr>
          <w:rFonts w:asciiTheme="minorHAnsi" w:hAnsiTheme="minorHAnsi"/>
        </w:rPr>
        <w:t xml:space="preserve">with </w:t>
      </w:r>
      <w:r w:rsidRPr="00C376A6">
        <w:rPr>
          <w:rFonts w:asciiTheme="minorHAnsi" w:hAnsiTheme="minorHAnsi"/>
        </w:rPr>
        <w:t xml:space="preserve">team to team comparisons </w:t>
      </w:r>
      <w:r w:rsidR="00822434">
        <w:rPr>
          <w:rFonts w:asciiTheme="minorHAnsi" w:hAnsiTheme="minorHAnsi"/>
        </w:rPr>
        <w:t xml:space="preserve">that allows </w:t>
      </w:r>
      <w:r w:rsidRPr="00C376A6">
        <w:rPr>
          <w:rFonts w:asciiTheme="minorHAnsi" w:hAnsiTheme="minorHAnsi"/>
        </w:rPr>
        <w:t xml:space="preserve">students </w:t>
      </w:r>
      <w:r w:rsidR="00822434">
        <w:rPr>
          <w:rFonts w:asciiTheme="minorHAnsi" w:hAnsiTheme="minorHAnsi"/>
        </w:rPr>
        <w:t>to</w:t>
      </w:r>
      <w:r w:rsidRPr="00C376A6">
        <w:rPr>
          <w:rFonts w:asciiTheme="minorHAnsi" w:hAnsiTheme="minorHAnsi"/>
        </w:rPr>
        <w:t xml:space="preserve"> see how their</w:t>
      </w:r>
      <w:r w:rsidR="00822434">
        <w:rPr>
          <w:rFonts w:asciiTheme="minorHAnsi" w:hAnsiTheme="minorHAnsi"/>
        </w:rPr>
        <w:t xml:space="preserve"> thinking contrasts other teams. </w:t>
      </w:r>
      <w:r w:rsidR="00445C87">
        <w:rPr>
          <w:rFonts w:asciiTheme="minorHAnsi" w:hAnsiTheme="minorHAnsi"/>
        </w:rPr>
        <w:t xml:space="preserve">But this would be like saying a murder trial is decided by a two option multiple-choice question. These kinds of constrained choice questions are potent discussion starters. </w:t>
      </w:r>
      <w:r w:rsidR="00FF132F">
        <w:rPr>
          <w:rFonts w:asciiTheme="minorHAnsi" w:hAnsiTheme="minorHAnsi"/>
        </w:rPr>
        <w:t xml:space="preserve">This </w:t>
      </w:r>
      <w:r w:rsidR="00453F78">
        <w:rPr>
          <w:rFonts w:asciiTheme="minorHAnsi" w:hAnsiTheme="minorHAnsi"/>
        </w:rPr>
        <w:t xml:space="preserve">really </w:t>
      </w:r>
      <w:r w:rsidR="00FF132F">
        <w:rPr>
          <w:rFonts w:asciiTheme="minorHAnsi" w:hAnsiTheme="minorHAnsi"/>
        </w:rPr>
        <w:t>becomes</w:t>
      </w:r>
      <w:r w:rsidR="00822434">
        <w:rPr>
          <w:rFonts w:asciiTheme="minorHAnsi" w:hAnsiTheme="minorHAnsi"/>
        </w:rPr>
        <w:t xml:space="preserve"> clear for all to see during the public reporting of team decisions.</w:t>
      </w:r>
    </w:p>
    <w:p w14:paraId="4FA70661" w14:textId="77777777" w:rsidR="00D2332A" w:rsidRDefault="00D2332A" w:rsidP="00C376A6">
      <w:pPr>
        <w:pStyle w:val="normal0"/>
        <w:ind w:left="360"/>
        <w:rPr>
          <w:rFonts w:asciiTheme="minorHAnsi" w:hAnsiTheme="minorHAnsi"/>
        </w:rPr>
      </w:pPr>
    </w:p>
    <w:p w14:paraId="4CE55D1C" w14:textId="243753B3" w:rsidR="00772031" w:rsidRPr="005629C2" w:rsidRDefault="00D2332A" w:rsidP="00D2332A">
      <w:pPr>
        <w:pStyle w:val="normal0"/>
        <w:ind w:left="360"/>
        <w:rPr>
          <w:rFonts w:asciiTheme="minorHAnsi" w:hAnsiTheme="minorHAnsi"/>
          <w:i/>
        </w:rPr>
      </w:pPr>
      <w:r w:rsidRPr="005629C2">
        <w:rPr>
          <w:rFonts w:asciiTheme="minorHAnsi" w:hAnsiTheme="minorHAnsi" w:cs="Palatino"/>
          <w:i/>
        </w:rPr>
        <w:t xml:space="preserve">“The function of the collective decision task, therefore, is to place a restrictive frame around the team’s action. This restriction forces the team to evaluate, integrate and, if needed, respectfully discount a team member’s inputs </w:t>
      </w:r>
      <w:r w:rsidRPr="005629C2">
        <w:rPr>
          <w:rFonts w:asciiTheme="minorHAnsi" w:hAnsiTheme="minorHAnsi" w:cs="Palatino"/>
          <w:i/>
          <w:iCs/>
        </w:rPr>
        <w:t xml:space="preserve">en route </w:t>
      </w:r>
      <w:r w:rsidRPr="005629C2">
        <w:rPr>
          <w:rFonts w:asciiTheme="minorHAnsi" w:hAnsiTheme="minorHAnsi" w:cs="Palatino"/>
          <w:i/>
        </w:rPr>
        <w:t>to a judgment and a focused decision.” (Roberson and Franchini, 2014, p. 288)</w:t>
      </w:r>
    </w:p>
    <w:p w14:paraId="7992BDE9" w14:textId="77777777" w:rsidR="00D2332A" w:rsidRPr="005629C2" w:rsidRDefault="00D2332A" w:rsidP="00D2332A">
      <w:pPr>
        <w:pStyle w:val="normal0"/>
        <w:ind w:left="360"/>
        <w:rPr>
          <w:rFonts w:asciiTheme="minorHAnsi" w:hAnsiTheme="minorHAnsi"/>
          <w:i/>
        </w:rPr>
      </w:pPr>
    </w:p>
    <w:p w14:paraId="0D8C8337" w14:textId="5162D1C2" w:rsidR="00D2332A" w:rsidRPr="005629C2" w:rsidRDefault="00D2332A" w:rsidP="00D2332A">
      <w:pPr>
        <w:pStyle w:val="normal0"/>
        <w:ind w:left="360"/>
        <w:rPr>
          <w:rFonts w:asciiTheme="minorHAnsi" w:hAnsiTheme="minorHAnsi" w:cs="Palatino"/>
          <w:i/>
        </w:rPr>
      </w:pPr>
      <w:r w:rsidRPr="005629C2">
        <w:rPr>
          <w:rFonts w:asciiTheme="minorHAnsi" w:hAnsiTheme="minorHAnsi" w:cs="Palatino"/>
          <w:i/>
        </w:rPr>
        <w:t xml:space="preserve">“Tasks that direct students toward a specific choice do not stifle student thinking but concentrate it so that feedback on the task can be directed at specific, anticipated discoveries and realizations.” </w:t>
      </w:r>
    </w:p>
    <w:p w14:paraId="2D35E366" w14:textId="09F01B82" w:rsidR="00D2332A" w:rsidRDefault="00D2332A" w:rsidP="00D2332A">
      <w:pPr>
        <w:pStyle w:val="normal0"/>
        <w:ind w:left="360"/>
        <w:rPr>
          <w:rFonts w:asciiTheme="minorHAnsi" w:hAnsiTheme="minorHAnsi" w:cs="Palatino"/>
          <w:i/>
        </w:rPr>
      </w:pPr>
      <w:r w:rsidRPr="005629C2">
        <w:rPr>
          <w:rFonts w:asciiTheme="minorHAnsi" w:hAnsiTheme="minorHAnsi" w:cs="Palatino"/>
          <w:i/>
        </w:rPr>
        <w:t>(Roberson and Franchini, 2014, p. 290)</w:t>
      </w:r>
    </w:p>
    <w:p w14:paraId="29D96022" w14:textId="77777777" w:rsidR="002A4912" w:rsidRDefault="002A4912" w:rsidP="00D2332A">
      <w:pPr>
        <w:pStyle w:val="normal0"/>
        <w:ind w:left="360"/>
        <w:rPr>
          <w:rFonts w:asciiTheme="minorHAnsi" w:hAnsiTheme="minorHAnsi" w:cs="Palatino"/>
          <w:i/>
        </w:rPr>
      </w:pPr>
    </w:p>
    <w:p w14:paraId="1349C18F" w14:textId="0F935030" w:rsidR="002A4912" w:rsidRDefault="002A4912">
      <w:pPr>
        <w:rPr>
          <w:rFonts w:asciiTheme="minorHAnsi" w:hAnsiTheme="minorHAnsi" w:cs="Palatino"/>
          <w:i/>
        </w:rPr>
      </w:pPr>
      <w:r>
        <w:rPr>
          <w:rFonts w:asciiTheme="minorHAnsi" w:hAnsiTheme="minorHAnsi" w:cs="Palatino"/>
          <w:i/>
        </w:rPr>
        <w:br w:type="page"/>
      </w:r>
    </w:p>
    <w:p w14:paraId="2177EE9F" w14:textId="2E8793BB" w:rsidR="002A4912" w:rsidRPr="005629C2" w:rsidRDefault="00665895" w:rsidP="002A4912">
      <w:pPr>
        <w:pStyle w:val="normal0"/>
        <w:tabs>
          <w:tab w:val="left" w:pos="0"/>
        </w:tabs>
        <w:ind w:left="-180"/>
        <w:rPr>
          <w:rFonts w:asciiTheme="minorHAnsi" w:hAnsiTheme="minorHAnsi" w:cs="Palatino"/>
          <w:i/>
        </w:rPr>
      </w:pPr>
      <w:r>
        <w:rPr>
          <w:rFonts w:asciiTheme="minorHAnsi" w:hAnsiTheme="minorHAnsi" w:cs="Palatino"/>
          <w:i/>
          <w:noProof/>
          <w:lang w:val="en-US"/>
        </w:rPr>
        <w:lastRenderedPageBreak/>
        <mc:AlternateContent>
          <mc:Choice Requires="wps">
            <w:drawing>
              <wp:anchor distT="0" distB="0" distL="114300" distR="114300" simplePos="0" relativeHeight="251666432" behindDoc="0" locked="0" layoutInCell="1" allowOverlap="1" wp14:anchorId="4EBD4029" wp14:editId="6F097F49">
                <wp:simplePos x="0" y="0"/>
                <wp:positionH relativeFrom="column">
                  <wp:posOffset>2857500</wp:posOffset>
                </wp:positionH>
                <wp:positionV relativeFrom="paragraph">
                  <wp:posOffset>571500</wp:posOffset>
                </wp:positionV>
                <wp:extent cx="3657600" cy="457200"/>
                <wp:effectExtent l="0" t="0" r="25400" b="25400"/>
                <wp:wrapNone/>
                <wp:docPr id="10" name="Text Box 10"/>
                <wp:cNvGraphicFramePr/>
                <a:graphic xmlns:a="http://schemas.openxmlformats.org/drawingml/2006/main">
                  <a:graphicData uri="http://schemas.microsoft.com/office/word/2010/wordprocessingShape">
                    <wps:wsp>
                      <wps:cNvSpPr txBox="1"/>
                      <wps:spPr>
                        <a:xfrm>
                          <a:off x="0" y="0"/>
                          <a:ext cx="3657600" cy="457200"/>
                        </a:xfrm>
                        <a:prstGeom prst="rect">
                          <a:avLst/>
                        </a:prstGeom>
                        <a:solidFill>
                          <a:schemeClr val="accent3">
                            <a:lumMod val="20000"/>
                            <a:lumOff val="80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C3EB1A" w14:textId="5ADA4F75" w:rsidR="00A77A1B" w:rsidRPr="00B856CE" w:rsidRDefault="00A77A1B" w:rsidP="00B856CE">
                            <w:pPr>
                              <w:jc w:val="center"/>
                              <w:rPr>
                                <w:b/>
                              </w:rPr>
                            </w:pPr>
                            <w:r>
                              <w:rPr>
                                <w:b/>
                              </w:rPr>
                              <w:t>A problem that is significant and interesting to the students – not a toy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225pt;margin-top:45pt;width:4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" fillcolor="#eaf1dd [662]" strokecolor="black [3213]">
                <v:textbox>
                  <w:txbxContent>
                    <w:p w14:paraId="3AC3EB1A" w14:textId="5ADA4F75" w:rsidR="00621CDC" w:rsidRPr="00B856CE" w:rsidRDefault="00621CDC" w:rsidP="00B856CE">
                      <w:pPr>
                        <w:jc w:val="center"/>
                        <w:rPr>
                          <w:b/>
                        </w:rPr>
                      </w:pPr>
                      <w:r>
                        <w:rPr>
                          <w:b/>
                        </w:rPr>
                        <w:t>A problem that is significant and interesting to the students – not a toy problem</w:t>
                      </w:r>
                    </w:p>
                  </w:txbxContent>
                </v:textbox>
              </v:shape>
            </w:pict>
          </mc:Fallback>
        </mc:AlternateContent>
      </w:r>
      <w:r>
        <w:rPr>
          <w:rFonts w:asciiTheme="minorHAnsi" w:hAnsiTheme="minorHAnsi" w:cs="Palatino"/>
          <w:i/>
          <w:noProof/>
          <w:lang w:val="en-US"/>
        </w:rPr>
        <mc:AlternateContent>
          <mc:Choice Requires="wps">
            <w:drawing>
              <wp:anchor distT="0" distB="0" distL="114300" distR="114300" simplePos="0" relativeHeight="251664384" behindDoc="0" locked="0" layoutInCell="1" allowOverlap="1" wp14:anchorId="2E0F1340" wp14:editId="74E6C89B">
                <wp:simplePos x="0" y="0"/>
                <wp:positionH relativeFrom="column">
                  <wp:posOffset>2857500</wp:posOffset>
                </wp:positionH>
                <wp:positionV relativeFrom="paragraph">
                  <wp:posOffset>5943600</wp:posOffset>
                </wp:positionV>
                <wp:extent cx="3657600" cy="457200"/>
                <wp:effectExtent l="0" t="0" r="25400" b="25400"/>
                <wp:wrapNone/>
                <wp:docPr id="9" name="Text Box 9"/>
                <wp:cNvGraphicFramePr/>
                <a:graphic xmlns:a="http://schemas.openxmlformats.org/drawingml/2006/main">
                  <a:graphicData uri="http://schemas.microsoft.com/office/word/2010/wordprocessingShape">
                    <wps:wsp>
                      <wps:cNvSpPr txBox="1"/>
                      <wps:spPr>
                        <a:xfrm>
                          <a:off x="0" y="0"/>
                          <a:ext cx="3657600" cy="457200"/>
                        </a:xfrm>
                        <a:prstGeom prst="rect">
                          <a:avLst/>
                        </a:prstGeom>
                        <a:solidFill>
                          <a:schemeClr val="accent3">
                            <a:lumMod val="20000"/>
                            <a:lumOff val="80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754355" w14:textId="4362E6A3" w:rsidR="00A77A1B" w:rsidRDefault="00A77A1B" w:rsidP="00B856CE">
                            <w:pPr>
                              <w:jc w:val="center"/>
                            </w:pPr>
                            <w:r>
                              <w:rPr>
                                <w:b/>
                              </w:rPr>
                              <w:t>Multiple reasonable courses of action – some more reasonable than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225pt;margin-top:468pt;width:4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" fillcolor="#eaf1dd [662]" strokecolor="black [3213]">
                <v:textbox>
                  <w:txbxContent>
                    <w:p w14:paraId="2B754355" w14:textId="4362E6A3" w:rsidR="00621CDC" w:rsidRDefault="00621CDC" w:rsidP="00B856CE">
                      <w:pPr>
                        <w:jc w:val="center"/>
                      </w:pPr>
                      <w:r>
                        <w:rPr>
                          <w:b/>
                        </w:rPr>
                        <w:t>Multiple reasonable course</w:t>
                      </w:r>
                      <w:r w:rsidR="001271DF">
                        <w:rPr>
                          <w:b/>
                        </w:rPr>
                        <w:t>s</w:t>
                      </w:r>
                      <w:r>
                        <w:rPr>
                          <w:b/>
                        </w:rPr>
                        <w:t xml:space="preserve"> of action – some more reasonable than others</w:t>
                      </w:r>
                    </w:p>
                  </w:txbxContent>
                </v:textbox>
              </v:shape>
            </w:pict>
          </mc:Fallback>
        </mc:AlternateContent>
      </w:r>
      <w:r>
        <w:rPr>
          <w:rFonts w:asciiTheme="minorHAnsi" w:hAnsiTheme="minorHAnsi" w:cs="Palatino"/>
          <w:i/>
          <w:noProof/>
          <w:lang w:val="en-US"/>
        </w:rPr>
        <mc:AlternateContent>
          <mc:Choice Requires="wps">
            <w:drawing>
              <wp:anchor distT="0" distB="0" distL="114300" distR="114300" simplePos="0" relativeHeight="251662336" behindDoc="0" locked="0" layoutInCell="1" allowOverlap="1" wp14:anchorId="0361ED56" wp14:editId="4B016670">
                <wp:simplePos x="0" y="0"/>
                <wp:positionH relativeFrom="column">
                  <wp:posOffset>2857500</wp:posOffset>
                </wp:positionH>
                <wp:positionV relativeFrom="paragraph">
                  <wp:posOffset>4914900</wp:posOffset>
                </wp:positionV>
                <wp:extent cx="3657600" cy="800100"/>
                <wp:effectExtent l="0" t="0" r="25400" b="38100"/>
                <wp:wrapNone/>
                <wp:docPr id="8" name="Text Box 8"/>
                <wp:cNvGraphicFramePr/>
                <a:graphic xmlns:a="http://schemas.openxmlformats.org/drawingml/2006/main">
                  <a:graphicData uri="http://schemas.microsoft.com/office/word/2010/wordprocessingShape">
                    <wps:wsp>
                      <wps:cNvSpPr txBox="1"/>
                      <wps:spPr>
                        <a:xfrm>
                          <a:off x="0" y="0"/>
                          <a:ext cx="3657600" cy="800100"/>
                        </a:xfrm>
                        <a:prstGeom prst="rect">
                          <a:avLst/>
                        </a:prstGeom>
                        <a:solidFill>
                          <a:schemeClr val="accent3">
                            <a:lumMod val="20000"/>
                            <a:lumOff val="80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D2D7D5" w14:textId="088CE7A9" w:rsidR="00A77A1B" w:rsidRPr="00B856CE" w:rsidRDefault="00A77A1B" w:rsidP="00B856CE">
                            <w:pPr>
                              <w:jc w:val="center"/>
                              <w:rPr>
                                <w:b/>
                              </w:rPr>
                            </w:pPr>
                            <w:r>
                              <w:rPr>
                                <w:b/>
                              </w:rPr>
                              <w:t>Specific question statement - that often uses superlatives like best next step, worst thing to do, most appropriate action, most likely outcome, greatest concern,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225pt;margin-top:387pt;width:4in;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" fillcolor="#eaf1dd [662]" strokecolor="black [3213]">
                <v:textbox>
                  <w:txbxContent>
                    <w:p w14:paraId="3AD2D7D5" w14:textId="088CE7A9" w:rsidR="00621CDC" w:rsidRPr="00B856CE" w:rsidRDefault="00621CDC" w:rsidP="00B856CE">
                      <w:pPr>
                        <w:jc w:val="center"/>
                        <w:rPr>
                          <w:b/>
                        </w:rPr>
                      </w:pPr>
                      <w:r>
                        <w:rPr>
                          <w:b/>
                        </w:rPr>
                        <w:t>Specific question statement - that often uses superlatives like best next step, worst thing to do, most appropriate action, most likely outcome, greatest concern, etc.</w:t>
                      </w:r>
                    </w:p>
                  </w:txbxContent>
                </v:textbox>
              </v:shape>
            </w:pict>
          </mc:Fallback>
        </mc:AlternateContent>
      </w:r>
      <w:r>
        <w:rPr>
          <w:rFonts w:asciiTheme="minorHAnsi" w:hAnsiTheme="minorHAnsi" w:cs="Palatino"/>
          <w:i/>
          <w:noProof/>
          <w:lang w:val="en-US"/>
        </w:rPr>
        <mc:AlternateContent>
          <mc:Choice Requires="wps">
            <w:drawing>
              <wp:anchor distT="0" distB="0" distL="114300" distR="114300" simplePos="0" relativeHeight="251660288" behindDoc="0" locked="0" layoutInCell="1" allowOverlap="1" wp14:anchorId="3CA7AD3E" wp14:editId="223B45F3">
                <wp:simplePos x="0" y="0"/>
                <wp:positionH relativeFrom="column">
                  <wp:posOffset>2857500</wp:posOffset>
                </wp:positionH>
                <wp:positionV relativeFrom="paragraph">
                  <wp:posOffset>2857500</wp:posOffset>
                </wp:positionV>
                <wp:extent cx="3657600" cy="9144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3657600" cy="914400"/>
                        </a:xfrm>
                        <a:prstGeom prst="rect">
                          <a:avLst/>
                        </a:prstGeom>
                        <a:solidFill>
                          <a:schemeClr val="accent3">
                            <a:lumMod val="20000"/>
                            <a:lumOff val="80000"/>
                          </a:schemeClr>
                        </a:solidFill>
                        <a:ln>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65726B" w14:textId="3E61A77B" w:rsidR="00A77A1B" w:rsidRPr="00B856CE" w:rsidRDefault="00A77A1B" w:rsidP="00B856CE">
                            <w:pPr>
                              <w:jc w:val="center"/>
                              <w:rPr>
                                <w:b/>
                              </w:rPr>
                            </w:pPr>
                            <w:r w:rsidRPr="00B856CE">
                              <w:rPr>
                                <w:b/>
                              </w:rPr>
                              <w:t>Complex scenario</w:t>
                            </w:r>
                            <w:r>
                              <w:rPr>
                                <w:b/>
                              </w:rPr>
                              <w:t xml:space="preserve"> to analyze</w:t>
                            </w:r>
                            <w:r w:rsidRPr="00B856CE">
                              <w:rPr>
                                <w:b/>
                              </w:rPr>
                              <w:t xml:space="preserve"> – with relevant information, irrelevant information, missing information, constraints, trade-off</w:t>
                            </w:r>
                            <w:r>
                              <w:rPr>
                                <w:b/>
                              </w:rPr>
                              <w:t>s</w:t>
                            </w:r>
                            <w:r w:rsidRPr="00B856CE">
                              <w:rPr>
                                <w:b/>
                              </w:rPr>
                              <w:t xml:space="preserve"> </w:t>
                            </w:r>
                            <w:r>
                              <w:rPr>
                                <w:b/>
                              </w:rPr>
                              <w:t>- that require expert-like concrete action</w:t>
                            </w:r>
                          </w:p>
                          <w:p w14:paraId="5CF0D533" w14:textId="77777777" w:rsidR="00A77A1B" w:rsidRDefault="00A77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225pt;margin-top:225pt;width:4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" fillcolor="#eaf1dd [662]" strokecolor="black [3213]">
                <v:textbox>
                  <w:txbxContent>
                    <w:p w14:paraId="3565726B" w14:textId="3E61A77B" w:rsidR="00621CDC" w:rsidRPr="00B856CE" w:rsidRDefault="00621CDC" w:rsidP="00B856CE">
                      <w:pPr>
                        <w:jc w:val="center"/>
                        <w:rPr>
                          <w:b/>
                        </w:rPr>
                      </w:pPr>
                      <w:r w:rsidRPr="00B856CE">
                        <w:rPr>
                          <w:b/>
                        </w:rPr>
                        <w:t>Complex scenario</w:t>
                      </w:r>
                      <w:r>
                        <w:rPr>
                          <w:b/>
                        </w:rPr>
                        <w:t xml:space="preserve"> to analyze</w:t>
                      </w:r>
                      <w:r w:rsidRPr="00B856CE">
                        <w:rPr>
                          <w:b/>
                        </w:rPr>
                        <w:t xml:space="preserve"> – with relevant information, irrelevant information, missing information, constraints, trade-off</w:t>
                      </w:r>
                      <w:r w:rsidR="001271DF">
                        <w:rPr>
                          <w:b/>
                        </w:rPr>
                        <w:t>s</w:t>
                      </w:r>
                      <w:r w:rsidRPr="00B856CE">
                        <w:rPr>
                          <w:b/>
                        </w:rPr>
                        <w:t xml:space="preserve"> </w:t>
                      </w:r>
                      <w:r w:rsidR="001271DF">
                        <w:rPr>
                          <w:b/>
                        </w:rPr>
                        <w:t xml:space="preserve">- </w:t>
                      </w:r>
                      <w:r>
                        <w:rPr>
                          <w:b/>
                        </w:rPr>
                        <w:t>that require expert-like concrete action</w:t>
                      </w:r>
                    </w:p>
                    <w:p w14:paraId="5CF0D533" w14:textId="77777777" w:rsidR="00621CDC" w:rsidRDefault="00621CDC"/>
                  </w:txbxContent>
                </v:textbox>
              </v:shape>
            </w:pict>
          </mc:Fallback>
        </mc:AlternateContent>
      </w:r>
      <w:r w:rsidR="002A4912">
        <w:rPr>
          <w:rFonts w:asciiTheme="minorHAnsi" w:hAnsiTheme="minorHAnsi" w:cs="Palatino"/>
          <w:i/>
          <w:noProof/>
          <w:lang w:val="en-US"/>
        </w:rPr>
        <w:drawing>
          <wp:inline distT="0" distB="0" distL="0" distR="0" wp14:anchorId="74AF8323" wp14:editId="10C39593">
            <wp:extent cx="5943600" cy="6969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26 at 9.21.13 AM.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6969125"/>
                    </a:xfrm>
                    <a:prstGeom prst="rect">
                      <a:avLst/>
                    </a:prstGeom>
                  </pic:spPr>
                </pic:pic>
              </a:graphicData>
            </a:graphic>
          </wp:inline>
        </w:drawing>
      </w:r>
    </w:p>
    <w:p w14:paraId="264641CC" w14:textId="77777777" w:rsidR="00820E76" w:rsidRDefault="00820E76" w:rsidP="00D2332A">
      <w:pPr>
        <w:pStyle w:val="normal0"/>
        <w:ind w:left="360"/>
        <w:rPr>
          <w:rFonts w:asciiTheme="minorHAnsi" w:hAnsiTheme="minorHAnsi" w:cs="Palatino"/>
          <w:i/>
        </w:rPr>
      </w:pPr>
    </w:p>
    <w:p w14:paraId="42D8492E" w14:textId="521C3286" w:rsidR="00E3781F" w:rsidRDefault="00E3781F">
      <w:pPr>
        <w:rPr>
          <w:rStyle w:val="IntenseReference"/>
        </w:rPr>
      </w:pPr>
    </w:p>
    <w:sectPr w:rsidR="00E3781F" w:rsidSect="0005006A">
      <w:footerReference w:type="default" r:id="rId11"/>
      <w:pgSz w:w="12240" w:h="15840"/>
      <w:pgMar w:top="900" w:right="1440" w:bottom="135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3B06B" w14:textId="77777777" w:rsidR="00A77A1B" w:rsidRDefault="00A77A1B" w:rsidP="00375836">
      <w:pPr>
        <w:spacing w:line="240" w:lineRule="auto"/>
      </w:pPr>
      <w:r>
        <w:separator/>
      </w:r>
    </w:p>
  </w:endnote>
  <w:endnote w:type="continuationSeparator" w:id="0">
    <w:p w14:paraId="7E106604" w14:textId="77777777" w:rsidR="00A77A1B" w:rsidRDefault="00A77A1B" w:rsidP="00375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Palatino">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85F48" w14:textId="77777777" w:rsidR="00A77A1B" w:rsidRDefault="00A77A1B" w:rsidP="00DF0BF3">
    <w:pPr>
      <w:pStyle w:val="Footer"/>
      <w:jc w:val="cente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 xml:space="preserve">James </w:t>
    </w:r>
    <w:r w:rsidRPr="00DF0BF3">
      <w:rPr>
        <w:rFonts w:asciiTheme="minorHAnsi" w:hAnsiTheme="minorHAnsi"/>
        <w:color w:val="7F7F7F" w:themeColor="text1" w:themeTint="80"/>
        <w:sz w:val="20"/>
        <w:szCs w:val="20"/>
      </w:rPr>
      <w:t xml:space="preserve">Sibley </w:t>
    </w:r>
  </w:p>
  <w:p w14:paraId="1F44583F" w14:textId="2B6C0C7A" w:rsidR="00A77A1B" w:rsidRDefault="00A77A1B" w:rsidP="00DF0BF3">
    <w:pPr>
      <w:pStyle w:val="Footer"/>
      <w:jc w:val="center"/>
      <w:rPr>
        <w:rFonts w:asciiTheme="minorHAnsi" w:hAnsiTheme="minorHAnsi"/>
        <w:color w:val="7F7F7F" w:themeColor="text1" w:themeTint="80"/>
        <w:sz w:val="16"/>
        <w:szCs w:val="16"/>
      </w:rPr>
    </w:pPr>
    <w:r>
      <w:rPr>
        <w:rFonts w:asciiTheme="minorHAnsi" w:hAnsiTheme="minorHAnsi"/>
        <w:color w:val="7F7F7F" w:themeColor="text1" w:themeTint="80"/>
        <w:sz w:val="16"/>
        <w:szCs w:val="16"/>
      </w:rPr>
      <w:t>June</w:t>
    </w:r>
    <w:r w:rsidRPr="00DF0BF3">
      <w:rPr>
        <w:rFonts w:asciiTheme="minorHAnsi" w:hAnsiTheme="minorHAnsi"/>
        <w:color w:val="7F7F7F" w:themeColor="text1" w:themeTint="80"/>
        <w:sz w:val="16"/>
        <w:szCs w:val="16"/>
      </w:rPr>
      <w:t xml:space="preserve"> 2016</w:t>
    </w:r>
  </w:p>
  <w:p w14:paraId="3F09441F" w14:textId="61871EF1" w:rsidR="00A77A1B" w:rsidRPr="00C14459" w:rsidRDefault="00A77A1B" w:rsidP="00DF0BF3">
    <w:pPr>
      <w:pStyle w:val="Footer"/>
      <w:jc w:val="center"/>
      <w:rPr>
        <w:rFonts w:asciiTheme="minorHAnsi" w:hAnsiTheme="minorHAnsi"/>
        <w:color w:val="7F7F7F" w:themeColor="text1" w:themeTint="80"/>
        <w:sz w:val="16"/>
        <w:szCs w:val="16"/>
      </w:rPr>
    </w:pPr>
    <w:r w:rsidRPr="00C14459">
      <w:rPr>
        <w:rFonts w:ascii="Times New Roman" w:hAnsi="Times New Roman"/>
        <w:color w:val="7F7F7F" w:themeColor="text1" w:themeTint="80"/>
        <w:sz w:val="16"/>
        <w:szCs w:val="16"/>
      </w:rPr>
      <w:t xml:space="preserve">Page </w:t>
    </w:r>
    <w:r w:rsidRPr="00C14459">
      <w:rPr>
        <w:rFonts w:ascii="Times New Roman" w:hAnsi="Times New Roman"/>
        <w:color w:val="7F7F7F" w:themeColor="text1" w:themeTint="80"/>
        <w:sz w:val="16"/>
        <w:szCs w:val="16"/>
      </w:rPr>
      <w:fldChar w:fldCharType="begin"/>
    </w:r>
    <w:r w:rsidRPr="00C14459">
      <w:rPr>
        <w:rFonts w:ascii="Times New Roman" w:hAnsi="Times New Roman"/>
        <w:color w:val="7F7F7F" w:themeColor="text1" w:themeTint="80"/>
        <w:sz w:val="16"/>
        <w:szCs w:val="16"/>
      </w:rPr>
      <w:instrText xml:space="preserve"> PAGE </w:instrText>
    </w:r>
    <w:r w:rsidRPr="00C14459">
      <w:rPr>
        <w:rFonts w:ascii="Times New Roman" w:hAnsi="Times New Roman"/>
        <w:color w:val="7F7F7F" w:themeColor="text1" w:themeTint="80"/>
        <w:sz w:val="16"/>
        <w:szCs w:val="16"/>
      </w:rPr>
      <w:fldChar w:fldCharType="separate"/>
    </w:r>
    <w:r w:rsidR="005E275C">
      <w:rPr>
        <w:rFonts w:ascii="Times New Roman" w:hAnsi="Times New Roman"/>
        <w:noProof/>
        <w:color w:val="7F7F7F" w:themeColor="text1" w:themeTint="80"/>
        <w:sz w:val="16"/>
        <w:szCs w:val="16"/>
      </w:rPr>
      <w:t>1</w:t>
    </w:r>
    <w:r w:rsidRPr="00C14459">
      <w:rPr>
        <w:rFonts w:ascii="Times New Roman" w:hAnsi="Times New Roman"/>
        <w:color w:val="7F7F7F" w:themeColor="text1" w:themeTint="80"/>
        <w:sz w:val="16"/>
        <w:szCs w:val="16"/>
      </w:rPr>
      <w:fldChar w:fldCharType="end"/>
    </w:r>
    <w:r w:rsidRPr="00C14459">
      <w:rPr>
        <w:rFonts w:ascii="Times New Roman" w:hAnsi="Times New Roman"/>
        <w:color w:val="7F7F7F" w:themeColor="text1" w:themeTint="80"/>
        <w:sz w:val="16"/>
        <w:szCs w:val="16"/>
      </w:rPr>
      <w:t xml:space="preserve"> of </w:t>
    </w:r>
    <w:r w:rsidRPr="00C14459">
      <w:rPr>
        <w:rFonts w:ascii="Times New Roman" w:hAnsi="Times New Roman"/>
        <w:color w:val="7F7F7F" w:themeColor="text1" w:themeTint="80"/>
        <w:sz w:val="16"/>
        <w:szCs w:val="16"/>
      </w:rPr>
      <w:fldChar w:fldCharType="begin"/>
    </w:r>
    <w:r w:rsidRPr="00C14459">
      <w:rPr>
        <w:rFonts w:ascii="Times New Roman" w:hAnsi="Times New Roman"/>
        <w:color w:val="7F7F7F" w:themeColor="text1" w:themeTint="80"/>
        <w:sz w:val="16"/>
        <w:szCs w:val="16"/>
      </w:rPr>
      <w:instrText xml:space="preserve"> NUMPAGES </w:instrText>
    </w:r>
    <w:r w:rsidRPr="00C14459">
      <w:rPr>
        <w:rFonts w:ascii="Times New Roman" w:hAnsi="Times New Roman"/>
        <w:color w:val="7F7F7F" w:themeColor="text1" w:themeTint="80"/>
        <w:sz w:val="16"/>
        <w:szCs w:val="16"/>
      </w:rPr>
      <w:fldChar w:fldCharType="separate"/>
    </w:r>
    <w:r w:rsidR="005E275C">
      <w:rPr>
        <w:rFonts w:ascii="Times New Roman" w:hAnsi="Times New Roman"/>
        <w:noProof/>
        <w:color w:val="7F7F7F" w:themeColor="text1" w:themeTint="80"/>
        <w:sz w:val="16"/>
        <w:szCs w:val="16"/>
      </w:rPr>
      <w:t>5</w:t>
    </w:r>
    <w:r w:rsidRPr="00C14459">
      <w:rPr>
        <w:rFonts w:ascii="Times New Roman" w:hAnsi="Times New Roman"/>
        <w:color w:val="7F7F7F" w:themeColor="text1" w:themeTint="8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09C87" w14:textId="77777777" w:rsidR="00A77A1B" w:rsidRDefault="00A77A1B" w:rsidP="00375836">
      <w:pPr>
        <w:spacing w:line="240" w:lineRule="auto"/>
      </w:pPr>
      <w:r>
        <w:separator/>
      </w:r>
    </w:p>
  </w:footnote>
  <w:footnote w:type="continuationSeparator" w:id="0">
    <w:p w14:paraId="3567F452" w14:textId="77777777" w:rsidR="00A77A1B" w:rsidRDefault="00A77A1B" w:rsidP="0037583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7353"/>
    <w:multiLevelType w:val="multilevel"/>
    <w:tmpl w:val="10F01D1E"/>
    <w:lvl w:ilvl="0">
      <w:start w:val="1"/>
      <w:numFmt w:val="upperLetter"/>
      <w:lvlText w:val="%1)"/>
      <w:lvlJc w:val="left"/>
      <w:pPr>
        <w:ind w:left="1440" w:firstLine="360"/>
      </w:pPr>
      <w:rPr>
        <w:u w:val="none"/>
      </w:rPr>
    </w:lvl>
    <w:lvl w:ilvl="1">
      <w:start w:val="1"/>
      <w:numFmt w:val="lowerLetter"/>
      <w:lvlText w:val="%2)"/>
      <w:lvlJc w:val="left"/>
      <w:pPr>
        <w:ind w:left="2160" w:firstLine="1080"/>
      </w:pPr>
      <w:rPr>
        <w:u w:val="none"/>
      </w:rPr>
    </w:lvl>
    <w:lvl w:ilvl="2">
      <w:start w:val="1"/>
      <w:numFmt w:val="lowerRoman"/>
      <w:lvlText w:val="%3)"/>
      <w:lvlJc w:val="right"/>
      <w:pPr>
        <w:ind w:left="2880" w:firstLine="1800"/>
      </w:pPr>
      <w:rPr>
        <w:u w:val="none"/>
      </w:rPr>
    </w:lvl>
    <w:lvl w:ilvl="3">
      <w:start w:val="1"/>
      <w:numFmt w:val="decimal"/>
      <w:lvlText w:val="(%4)"/>
      <w:lvlJc w:val="left"/>
      <w:pPr>
        <w:ind w:left="3600" w:firstLine="2520"/>
      </w:pPr>
      <w:rPr>
        <w:u w:val="none"/>
      </w:rPr>
    </w:lvl>
    <w:lvl w:ilvl="4">
      <w:start w:val="1"/>
      <w:numFmt w:val="lowerLetter"/>
      <w:lvlText w:val="(%5)"/>
      <w:lvlJc w:val="left"/>
      <w:pPr>
        <w:ind w:left="4320" w:firstLine="3240"/>
      </w:pPr>
      <w:rPr>
        <w:u w:val="none"/>
      </w:rPr>
    </w:lvl>
    <w:lvl w:ilvl="5">
      <w:start w:val="1"/>
      <w:numFmt w:val="lowerRoman"/>
      <w:lvlText w:val="(%6)"/>
      <w:lvlJc w:val="right"/>
      <w:pPr>
        <w:ind w:left="5040" w:firstLine="3960"/>
      </w:pPr>
      <w:rPr>
        <w:u w:val="none"/>
      </w:rPr>
    </w:lvl>
    <w:lvl w:ilvl="6">
      <w:start w:val="1"/>
      <w:numFmt w:val="decimal"/>
      <w:lvlText w:val="%7."/>
      <w:lvlJc w:val="left"/>
      <w:pPr>
        <w:ind w:left="5760" w:firstLine="4680"/>
      </w:pPr>
      <w:rPr>
        <w:u w:val="none"/>
      </w:rPr>
    </w:lvl>
    <w:lvl w:ilvl="7">
      <w:start w:val="1"/>
      <w:numFmt w:val="lowerLetter"/>
      <w:lvlText w:val="%8."/>
      <w:lvlJc w:val="left"/>
      <w:pPr>
        <w:ind w:left="6480" w:firstLine="5400"/>
      </w:pPr>
      <w:rPr>
        <w:u w:val="none"/>
      </w:rPr>
    </w:lvl>
    <w:lvl w:ilvl="8">
      <w:start w:val="1"/>
      <w:numFmt w:val="lowerRoman"/>
      <w:lvlText w:val="%9."/>
      <w:lvlJc w:val="right"/>
      <w:pPr>
        <w:ind w:left="7200" w:firstLine="6120"/>
      </w:pPr>
      <w:rPr>
        <w:u w:val="none"/>
      </w:rPr>
    </w:lvl>
  </w:abstractNum>
  <w:abstractNum w:abstractNumId="1">
    <w:nsid w:val="3BCA70F3"/>
    <w:multiLevelType w:val="hybridMultilevel"/>
    <w:tmpl w:val="DCF2C60E"/>
    <w:lvl w:ilvl="0" w:tplc="C2D0244A">
      <w:start w:val="1"/>
      <w:numFmt w:val="bullet"/>
      <w:lvlText w:val="•"/>
      <w:lvlJc w:val="left"/>
      <w:pPr>
        <w:tabs>
          <w:tab w:val="num" w:pos="720"/>
        </w:tabs>
        <w:ind w:left="720" w:hanging="360"/>
      </w:pPr>
      <w:rPr>
        <w:rFonts w:ascii="Arial" w:hAnsi="Arial" w:hint="default"/>
      </w:rPr>
    </w:lvl>
    <w:lvl w:ilvl="1" w:tplc="B1EE7F38" w:tentative="1">
      <w:start w:val="1"/>
      <w:numFmt w:val="bullet"/>
      <w:lvlText w:val="•"/>
      <w:lvlJc w:val="left"/>
      <w:pPr>
        <w:tabs>
          <w:tab w:val="num" w:pos="1440"/>
        </w:tabs>
        <w:ind w:left="1440" w:hanging="360"/>
      </w:pPr>
      <w:rPr>
        <w:rFonts w:ascii="Arial" w:hAnsi="Arial" w:hint="default"/>
      </w:rPr>
    </w:lvl>
    <w:lvl w:ilvl="2" w:tplc="09462C9E" w:tentative="1">
      <w:start w:val="1"/>
      <w:numFmt w:val="bullet"/>
      <w:lvlText w:val="•"/>
      <w:lvlJc w:val="left"/>
      <w:pPr>
        <w:tabs>
          <w:tab w:val="num" w:pos="2160"/>
        </w:tabs>
        <w:ind w:left="2160" w:hanging="360"/>
      </w:pPr>
      <w:rPr>
        <w:rFonts w:ascii="Arial" w:hAnsi="Arial" w:hint="default"/>
      </w:rPr>
    </w:lvl>
    <w:lvl w:ilvl="3" w:tplc="26E44F3C" w:tentative="1">
      <w:start w:val="1"/>
      <w:numFmt w:val="bullet"/>
      <w:lvlText w:val="•"/>
      <w:lvlJc w:val="left"/>
      <w:pPr>
        <w:tabs>
          <w:tab w:val="num" w:pos="2880"/>
        </w:tabs>
        <w:ind w:left="2880" w:hanging="360"/>
      </w:pPr>
      <w:rPr>
        <w:rFonts w:ascii="Arial" w:hAnsi="Arial" w:hint="default"/>
      </w:rPr>
    </w:lvl>
    <w:lvl w:ilvl="4" w:tplc="0C9031EA" w:tentative="1">
      <w:start w:val="1"/>
      <w:numFmt w:val="bullet"/>
      <w:lvlText w:val="•"/>
      <w:lvlJc w:val="left"/>
      <w:pPr>
        <w:tabs>
          <w:tab w:val="num" w:pos="3600"/>
        </w:tabs>
        <w:ind w:left="3600" w:hanging="360"/>
      </w:pPr>
      <w:rPr>
        <w:rFonts w:ascii="Arial" w:hAnsi="Arial" w:hint="default"/>
      </w:rPr>
    </w:lvl>
    <w:lvl w:ilvl="5" w:tplc="53D69FE0" w:tentative="1">
      <w:start w:val="1"/>
      <w:numFmt w:val="bullet"/>
      <w:lvlText w:val="•"/>
      <w:lvlJc w:val="left"/>
      <w:pPr>
        <w:tabs>
          <w:tab w:val="num" w:pos="4320"/>
        </w:tabs>
        <w:ind w:left="4320" w:hanging="360"/>
      </w:pPr>
      <w:rPr>
        <w:rFonts w:ascii="Arial" w:hAnsi="Arial" w:hint="default"/>
      </w:rPr>
    </w:lvl>
    <w:lvl w:ilvl="6" w:tplc="C9127298" w:tentative="1">
      <w:start w:val="1"/>
      <w:numFmt w:val="bullet"/>
      <w:lvlText w:val="•"/>
      <w:lvlJc w:val="left"/>
      <w:pPr>
        <w:tabs>
          <w:tab w:val="num" w:pos="5040"/>
        </w:tabs>
        <w:ind w:left="5040" w:hanging="360"/>
      </w:pPr>
      <w:rPr>
        <w:rFonts w:ascii="Arial" w:hAnsi="Arial" w:hint="default"/>
      </w:rPr>
    </w:lvl>
    <w:lvl w:ilvl="7" w:tplc="B000A1F6" w:tentative="1">
      <w:start w:val="1"/>
      <w:numFmt w:val="bullet"/>
      <w:lvlText w:val="•"/>
      <w:lvlJc w:val="left"/>
      <w:pPr>
        <w:tabs>
          <w:tab w:val="num" w:pos="5760"/>
        </w:tabs>
        <w:ind w:left="5760" w:hanging="360"/>
      </w:pPr>
      <w:rPr>
        <w:rFonts w:ascii="Arial" w:hAnsi="Arial" w:hint="default"/>
      </w:rPr>
    </w:lvl>
    <w:lvl w:ilvl="8" w:tplc="C1BA7B8C" w:tentative="1">
      <w:start w:val="1"/>
      <w:numFmt w:val="bullet"/>
      <w:lvlText w:val="•"/>
      <w:lvlJc w:val="left"/>
      <w:pPr>
        <w:tabs>
          <w:tab w:val="num" w:pos="6480"/>
        </w:tabs>
        <w:ind w:left="6480" w:hanging="360"/>
      </w:pPr>
      <w:rPr>
        <w:rFonts w:ascii="Arial" w:hAnsi="Arial" w:hint="default"/>
      </w:rPr>
    </w:lvl>
  </w:abstractNum>
  <w:abstractNum w:abstractNumId="2">
    <w:nsid w:val="452F5197"/>
    <w:multiLevelType w:val="multilevel"/>
    <w:tmpl w:val="9A26094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3">
    <w:nsid w:val="50C30726"/>
    <w:multiLevelType w:val="hybridMultilevel"/>
    <w:tmpl w:val="E16C6BA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7B90A43"/>
    <w:multiLevelType w:val="hybridMultilevel"/>
    <w:tmpl w:val="CAC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1371A"/>
    <w:multiLevelType w:val="multilevel"/>
    <w:tmpl w:val="2D626154"/>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72031"/>
    <w:rsid w:val="00005D8A"/>
    <w:rsid w:val="000249E8"/>
    <w:rsid w:val="00036E3C"/>
    <w:rsid w:val="0005006A"/>
    <w:rsid w:val="00065370"/>
    <w:rsid w:val="00094E7C"/>
    <w:rsid w:val="000D263D"/>
    <w:rsid w:val="00100FBE"/>
    <w:rsid w:val="001271DF"/>
    <w:rsid w:val="00163FC0"/>
    <w:rsid w:val="00236C32"/>
    <w:rsid w:val="002540C9"/>
    <w:rsid w:val="002A4912"/>
    <w:rsid w:val="00375836"/>
    <w:rsid w:val="003E7C29"/>
    <w:rsid w:val="003F364F"/>
    <w:rsid w:val="00431663"/>
    <w:rsid w:val="00441CA7"/>
    <w:rsid w:val="00445C87"/>
    <w:rsid w:val="00453F78"/>
    <w:rsid w:val="00471174"/>
    <w:rsid w:val="00485008"/>
    <w:rsid w:val="00487FF1"/>
    <w:rsid w:val="00490D1A"/>
    <w:rsid w:val="0049165C"/>
    <w:rsid w:val="005629C2"/>
    <w:rsid w:val="00592D85"/>
    <w:rsid w:val="005E275C"/>
    <w:rsid w:val="00621CDC"/>
    <w:rsid w:val="006532F2"/>
    <w:rsid w:val="00664731"/>
    <w:rsid w:val="00665895"/>
    <w:rsid w:val="006E4D64"/>
    <w:rsid w:val="007374BF"/>
    <w:rsid w:val="00772031"/>
    <w:rsid w:val="00775DB2"/>
    <w:rsid w:val="0079716C"/>
    <w:rsid w:val="00820E76"/>
    <w:rsid w:val="00822434"/>
    <w:rsid w:val="00923CC0"/>
    <w:rsid w:val="009E2598"/>
    <w:rsid w:val="00A77489"/>
    <w:rsid w:val="00A77A1B"/>
    <w:rsid w:val="00AE4273"/>
    <w:rsid w:val="00B13452"/>
    <w:rsid w:val="00B856CE"/>
    <w:rsid w:val="00B92109"/>
    <w:rsid w:val="00B9714E"/>
    <w:rsid w:val="00BE3E73"/>
    <w:rsid w:val="00C14459"/>
    <w:rsid w:val="00C376A6"/>
    <w:rsid w:val="00C42013"/>
    <w:rsid w:val="00C55B6F"/>
    <w:rsid w:val="00C71D21"/>
    <w:rsid w:val="00C745C9"/>
    <w:rsid w:val="00CA6273"/>
    <w:rsid w:val="00CF7AA8"/>
    <w:rsid w:val="00D2332A"/>
    <w:rsid w:val="00D25C5F"/>
    <w:rsid w:val="00D61F1C"/>
    <w:rsid w:val="00D86ADB"/>
    <w:rsid w:val="00DC51CB"/>
    <w:rsid w:val="00DE43AE"/>
    <w:rsid w:val="00DF0BF3"/>
    <w:rsid w:val="00E3781F"/>
    <w:rsid w:val="00E53BF2"/>
    <w:rsid w:val="00E86AEE"/>
    <w:rsid w:val="00E9365C"/>
    <w:rsid w:val="00ED1473"/>
    <w:rsid w:val="00F47662"/>
    <w:rsid w:val="00F83889"/>
    <w:rsid w:val="00FB08B8"/>
    <w:rsid w:val="00FB69EF"/>
    <w:rsid w:val="00FB6B7B"/>
    <w:rsid w:val="00FF132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2C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IntenseReference">
    <w:name w:val="Intense Reference"/>
    <w:basedOn w:val="DefaultParagraphFont"/>
    <w:uiPriority w:val="32"/>
    <w:qFormat/>
    <w:rsid w:val="00C376A6"/>
    <w:rPr>
      <w:b/>
      <w:bCs/>
      <w:smallCaps/>
      <w:color w:val="C0504D" w:themeColor="accent2"/>
      <w:spacing w:val="5"/>
      <w:u w:val="single"/>
    </w:rPr>
  </w:style>
  <w:style w:type="paragraph" w:styleId="BalloonText">
    <w:name w:val="Balloon Text"/>
    <w:basedOn w:val="Normal"/>
    <w:link w:val="BalloonTextChar"/>
    <w:uiPriority w:val="99"/>
    <w:semiHidden/>
    <w:unhideWhenUsed/>
    <w:rsid w:val="00FB69E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9EF"/>
    <w:rPr>
      <w:rFonts w:ascii="Lucida Grande" w:hAnsi="Lucida Grande" w:cs="Lucida Grande"/>
      <w:sz w:val="18"/>
      <w:szCs w:val="18"/>
    </w:rPr>
  </w:style>
  <w:style w:type="character" w:styleId="BookTitle">
    <w:name w:val="Book Title"/>
    <w:basedOn w:val="DefaultParagraphFont"/>
    <w:uiPriority w:val="33"/>
    <w:qFormat/>
    <w:rsid w:val="00DC51CB"/>
    <w:rPr>
      <w:b/>
      <w:bCs/>
      <w:smallCaps/>
      <w:spacing w:val="5"/>
    </w:rPr>
  </w:style>
  <w:style w:type="paragraph" w:styleId="NoSpacing">
    <w:name w:val="No Spacing"/>
    <w:uiPriority w:val="1"/>
    <w:qFormat/>
    <w:rsid w:val="00DC51CB"/>
    <w:pPr>
      <w:spacing w:line="240" w:lineRule="auto"/>
    </w:pPr>
  </w:style>
  <w:style w:type="paragraph" w:styleId="Header">
    <w:name w:val="header"/>
    <w:basedOn w:val="Normal"/>
    <w:link w:val="HeaderChar"/>
    <w:uiPriority w:val="99"/>
    <w:unhideWhenUsed/>
    <w:rsid w:val="00375836"/>
    <w:pPr>
      <w:tabs>
        <w:tab w:val="center" w:pos="4320"/>
        <w:tab w:val="right" w:pos="8640"/>
      </w:tabs>
      <w:spacing w:line="240" w:lineRule="auto"/>
    </w:pPr>
  </w:style>
  <w:style w:type="character" w:customStyle="1" w:styleId="HeaderChar">
    <w:name w:val="Header Char"/>
    <w:basedOn w:val="DefaultParagraphFont"/>
    <w:link w:val="Header"/>
    <w:uiPriority w:val="99"/>
    <w:rsid w:val="00375836"/>
  </w:style>
  <w:style w:type="paragraph" w:styleId="Footer">
    <w:name w:val="footer"/>
    <w:basedOn w:val="Normal"/>
    <w:link w:val="FooterChar"/>
    <w:uiPriority w:val="99"/>
    <w:unhideWhenUsed/>
    <w:rsid w:val="00375836"/>
    <w:pPr>
      <w:tabs>
        <w:tab w:val="center" w:pos="4320"/>
        <w:tab w:val="right" w:pos="8640"/>
      </w:tabs>
      <w:spacing w:line="240" w:lineRule="auto"/>
    </w:pPr>
  </w:style>
  <w:style w:type="character" w:customStyle="1" w:styleId="FooterChar">
    <w:name w:val="Footer Char"/>
    <w:basedOn w:val="DefaultParagraphFont"/>
    <w:link w:val="Footer"/>
    <w:uiPriority w:val="99"/>
    <w:rsid w:val="00375836"/>
  </w:style>
  <w:style w:type="paragraph" w:styleId="ListParagraph">
    <w:name w:val="List Paragraph"/>
    <w:basedOn w:val="Normal"/>
    <w:uiPriority w:val="34"/>
    <w:qFormat/>
    <w:rsid w:val="00441CA7"/>
    <w:pPr>
      <w:spacing w:line="240" w:lineRule="auto"/>
      <w:ind w:left="720"/>
      <w:contextualSpacing/>
    </w:pPr>
    <w:rPr>
      <w:rFonts w:ascii="Times New Roman" w:eastAsia="Times New Roman" w:hAnsi="Times New Roman" w:cs="Times New Roman"/>
      <w:color w:val="auto"/>
      <w:sz w:val="20"/>
      <w:szCs w:val="20"/>
      <w:lang w:val="en-US" w:eastAsia="ja-JP"/>
    </w:rPr>
  </w:style>
  <w:style w:type="paragraph" w:customStyle="1" w:styleId="Default">
    <w:name w:val="Default"/>
    <w:rsid w:val="00441CA7"/>
    <w:pPr>
      <w:widowControl w:val="0"/>
      <w:autoSpaceDE w:val="0"/>
      <w:autoSpaceDN w:val="0"/>
      <w:adjustRightInd w:val="0"/>
      <w:spacing w:line="240" w:lineRule="auto"/>
    </w:pPr>
    <w:rPr>
      <w:rFonts w:eastAsiaTheme="minorEastAsia"/>
      <w:sz w:val="24"/>
      <w:szCs w:val="24"/>
      <w:lang w:val="en-US" w:eastAsia="ja-JP"/>
    </w:rPr>
  </w:style>
  <w:style w:type="character" w:styleId="SubtleReference">
    <w:name w:val="Subtle Reference"/>
    <w:basedOn w:val="DefaultParagraphFont"/>
    <w:uiPriority w:val="31"/>
    <w:qFormat/>
    <w:rsid w:val="00065370"/>
    <w:rPr>
      <w:smallCaps/>
      <w:color w:val="C0504D"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IntenseReference">
    <w:name w:val="Intense Reference"/>
    <w:basedOn w:val="DefaultParagraphFont"/>
    <w:uiPriority w:val="32"/>
    <w:qFormat/>
    <w:rsid w:val="00C376A6"/>
    <w:rPr>
      <w:b/>
      <w:bCs/>
      <w:smallCaps/>
      <w:color w:val="C0504D" w:themeColor="accent2"/>
      <w:spacing w:val="5"/>
      <w:u w:val="single"/>
    </w:rPr>
  </w:style>
  <w:style w:type="paragraph" w:styleId="BalloonText">
    <w:name w:val="Balloon Text"/>
    <w:basedOn w:val="Normal"/>
    <w:link w:val="BalloonTextChar"/>
    <w:uiPriority w:val="99"/>
    <w:semiHidden/>
    <w:unhideWhenUsed/>
    <w:rsid w:val="00FB69E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9EF"/>
    <w:rPr>
      <w:rFonts w:ascii="Lucida Grande" w:hAnsi="Lucida Grande" w:cs="Lucida Grande"/>
      <w:sz w:val="18"/>
      <w:szCs w:val="18"/>
    </w:rPr>
  </w:style>
  <w:style w:type="character" w:styleId="BookTitle">
    <w:name w:val="Book Title"/>
    <w:basedOn w:val="DefaultParagraphFont"/>
    <w:uiPriority w:val="33"/>
    <w:qFormat/>
    <w:rsid w:val="00DC51CB"/>
    <w:rPr>
      <w:b/>
      <w:bCs/>
      <w:smallCaps/>
      <w:spacing w:val="5"/>
    </w:rPr>
  </w:style>
  <w:style w:type="paragraph" w:styleId="NoSpacing">
    <w:name w:val="No Spacing"/>
    <w:uiPriority w:val="1"/>
    <w:qFormat/>
    <w:rsid w:val="00DC51CB"/>
    <w:pPr>
      <w:spacing w:line="240" w:lineRule="auto"/>
    </w:pPr>
  </w:style>
  <w:style w:type="paragraph" w:styleId="Header">
    <w:name w:val="header"/>
    <w:basedOn w:val="Normal"/>
    <w:link w:val="HeaderChar"/>
    <w:uiPriority w:val="99"/>
    <w:unhideWhenUsed/>
    <w:rsid w:val="00375836"/>
    <w:pPr>
      <w:tabs>
        <w:tab w:val="center" w:pos="4320"/>
        <w:tab w:val="right" w:pos="8640"/>
      </w:tabs>
      <w:spacing w:line="240" w:lineRule="auto"/>
    </w:pPr>
  </w:style>
  <w:style w:type="character" w:customStyle="1" w:styleId="HeaderChar">
    <w:name w:val="Header Char"/>
    <w:basedOn w:val="DefaultParagraphFont"/>
    <w:link w:val="Header"/>
    <w:uiPriority w:val="99"/>
    <w:rsid w:val="00375836"/>
  </w:style>
  <w:style w:type="paragraph" w:styleId="Footer">
    <w:name w:val="footer"/>
    <w:basedOn w:val="Normal"/>
    <w:link w:val="FooterChar"/>
    <w:uiPriority w:val="99"/>
    <w:unhideWhenUsed/>
    <w:rsid w:val="00375836"/>
    <w:pPr>
      <w:tabs>
        <w:tab w:val="center" w:pos="4320"/>
        <w:tab w:val="right" w:pos="8640"/>
      </w:tabs>
      <w:spacing w:line="240" w:lineRule="auto"/>
    </w:pPr>
  </w:style>
  <w:style w:type="character" w:customStyle="1" w:styleId="FooterChar">
    <w:name w:val="Footer Char"/>
    <w:basedOn w:val="DefaultParagraphFont"/>
    <w:link w:val="Footer"/>
    <w:uiPriority w:val="99"/>
    <w:rsid w:val="00375836"/>
  </w:style>
  <w:style w:type="paragraph" w:styleId="ListParagraph">
    <w:name w:val="List Paragraph"/>
    <w:basedOn w:val="Normal"/>
    <w:uiPriority w:val="34"/>
    <w:qFormat/>
    <w:rsid w:val="00441CA7"/>
    <w:pPr>
      <w:spacing w:line="240" w:lineRule="auto"/>
      <w:ind w:left="720"/>
      <w:contextualSpacing/>
    </w:pPr>
    <w:rPr>
      <w:rFonts w:ascii="Times New Roman" w:eastAsia="Times New Roman" w:hAnsi="Times New Roman" w:cs="Times New Roman"/>
      <w:color w:val="auto"/>
      <w:sz w:val="20"/>
      <w:szCs w:val="20"/>
      <w:lang w:val="en-US" w:eastAsia="ja-JP"/>
    </w:rPr>
  </w:style>
  <w:style w:type="paragraph" w:customStyle="1" w:styleId="Default">
    <w:name w:val="Default"/>
    <w:rsid w:val="00441CA7"/>
    <w:pPr>
      <w:widowControl w:val="0"/>
      <w:autoSpaceDE w:val="0"/>
      <w:autoSpaceDN w:val="0"/>
      <w:adjustRightInd w:val="0"/>
      <w:spacing w:line="240" w:lineRule="auto"/>
    </w:pPr>
    <w:rPr>
      <w:rFonts w:eastAsiaTheme="minorEastAsia"/>
      <w:sz w:val="24"/>
      <w:szCs w:val="24"/>
      <w:lang w:val="en-US" w:eastAsia="ja-JP"/>
    </w:rPr>
  </w:style>
  <w:style w:type="character" w:styleId="SubtleReference">
    <w:name w:val="Subtle Reference"/>
    <w:basedOn w:val="DefaultParagraphFont"/>
    <w:uiPriority w:val="31"/>
    <w:qFormat/>
    <w:rsid w:val="00065370"/>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0696">
      <w:bodyDiv w:val="1"/>
      <w:marLeft w:val="0"/>
      <w:marRight w:val="0"/>
      <w:marTop w:val="0"/>
      <w:marBottom w:val="0"/>
      <w:divBdr>
        <w:top w:val="none" w:sz="0" w:space="0" w:color="auto"/>
        <w:left w:val="none" w:sz="0" w:space="0" w:color="auto"/>
        <w:bottom w:val="none" w:sz="0" w:space="0" w:color="auto"/>
        <w:right w:val="none" w:sz="0" w:space="0" w:color="auto"/>
      </w:divBdr>
    </w:div>
    <w:div w:id="494953511">
      <w:bodyDiv w:val="1"/>
      <w:marLeft w:val="0"/>
      <w:marRight w:val="0"/>
      <w:marTop w:val="0"/>
      <w:marBottom w:val="0"/>
      <w:divBdr>
        <w:top w:val="none" w:sz="0" w:space="0" w:color="auto"/>
        <w:left w:val="none" w:sz="0" w:space="0" w:color="auto"/>
        <w:bottom w:val="none" w:sz="0" w:space="0" w:color="auto"/>
        <w:right w:val="none" w:sz="0" w:space="0" w:color="auto"/>
      </w:divBdr>
    </w:div>
    <w:div w:id="1424448799">
      <w:bodyDiv w:val="1"/>
      <w:marLeft w:val="0"/>
      <w:marRight w:val="0"/>
      <w:marTop w:val="0"/>
      <w:marBottom w:val="0"/>
      <w:divBdr>
        <w:top w:val="none" w:sz="0" w:space="0" w:color="auto"/>
        <w:left w:val="none" w:sz="0" w:space="0" w:color="auto"/>
        <w:bottom w:val="none" w:sz="0" w:space="0" w:color="auto"/>
        <w:right w:val="none" w:sz="0" w:space="0" w:color="auto"/>
      </w:divBdr>
      <w:divsChild>
        <w:div w:id="1198279227">
          <w:marLeft w:val="446"/>
          <w:marRight w:val="0"/>
          <w:marTop w:val="150"/>
          <w:marBottom w:val="0"/>
          <w:divBdr>
            <w:top w:val="none" w:sz="0" w:space="0" w:color="auto"/>
            <w:left w:val="none" w:sz="0" w:space="0" w:color="auto"/>
            <w:bottom w:val="none" w:sz="0" w:space="0" w:color="auto"/>
            <w:right w:val="none" w:sz="0" w:space="0" w:color="auto"/>
          </w:divBdr>
        </w:div>
        <w:div w:id="287784441">
          <w:marLeft w:val="446"/>
          <w:marRight w:val="0"/>
          <w:marTop w:val="150"/>
          <w:marBottom w:val="0"/>
          <w:divBdr>
            <w:top w:val="none" w:sz="0" w:space="0" w:color="auto"/>
            <w:left w:val="none" w:sz="0" w:space="0" w:color="auto"/>
            <w:bottom w:val="none" w:sz="0" w:space="0" w:color="auto"/>
            <w:right w:val="none" w:sz="0" w:space="0" w:color="auto"/>
          </w:divBdr>
        </w:div>
        <w:div w:id="82341386">
          <w:marLeft w:val="446"/>
          <w:marRight w:val="0"/>
          <w:marTop w:val="150"/>
          <w:marBottom w:val="0"/>
          <w:divBdr>
            <w:top w:val="none" w:sz="0" w:space="0" w:color="auto"/>
            <w:left w:val="none" w:sz="0" w:space="0" w:color="auto"/>
            <w:bottom w:val="none" w:sz="0" w:space="0" w:color="auto"/>
            <w:right w:val="none" w:sz="0" w:space="0" w:color="auto"/>
          </w:divBdr>
        </w:div>
        <w:div w:id="201864952">
          <w:marLeft w:val="446"/>
          <w:marRight w:val="0"/>
          <w:marTop w:val="150"/>
          <w:marBottom w:val="0"/>
          <w:divBdr>
            <w:top w:val="none" w:sz="0" w:space="0" w:color="auto"/>
            <w:left w:val="none" w:sz="0" w:space="0" w:color="auto"/>
            <w:bottom w:val="none" w:sz="0" w:space="0" w:color="auto"/>
            <w:right w:val="none" w:sz="0" w:space="0" w:color="auto"/>
          </w:divBdr>
        </w:div>
      </w:divsChild>
    </w:div>
    <w:div w:id="19577570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1143</Words>
  <Characters>6520</Characters>
  <Application>Microsoft Macintosh Word</Application>
  <DocSecurity>0</DocSecurity>
  <Lines>54</Lines>
  <Paragraphs>15</Paragraphs>
  <ScaleCrop>false</ScaleCrop>
  <Company>UBC</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Sibley</cp:lastModifiedBy>
  <cp:revision>2</cp:revision>
  <cp:lastPrinted>2016-05-27T21:53:00Z</cp:lastPrinted>
  <dcterms:created xsi:type="dcterms:W3CDTF">2016-06-21T20:59:00Z</dcterms:created>
  <dcterms:modified xsi:type="dcterms:W3CDTF">2016-06-21T20:59:00Z</dcterms:modified>
</cp:coreProperties>
</file>