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3B7" w:rsidRPr="00E85C95" w:rsidRDefault="00E85C95">
      <w:pPr>
        <w:rPr>
          <w:b/>
          <w:u w:val="single"/>
        </w:rPr>
      </w:pPr>
      <w:r>
        <w:rPr>
          <w:b/>
          <w:u w:val="single"/>
        </w:rPr>
        <w:t>Customs and Immigration</w:t>
      </w:r>
      <w:r w:rsidRPr="00E85C95">
        <w:rPr>
          <w:b/>
          <w:u w:val="single"/>
        </w:rPr>
        <w:t xml:space="preserve"> Information</w:t>
      </w:r>
    </w:p>
    <w:p w:rsidR="00E85C95" w:rsidRDefault="00E85C95"/>
    <w:p w:rsidR="00E85C95" w:rsidRPr="00E85C95" w:rsidRDefault="00E85C95">
      <w:pPr>
        <w:rPr>
          <w:rFonts w:asciiTheme="minorHAnsi" w:hAnsiTheme="minorHAnsi"/>
          <w:b/>
        </w:rPr>
      </w:pPr>
      <w:r w:rsidRPr="00E85C95">
        <w:rPr>
          <w:rFonts w:asciiTheme="minorHAnsi" w:hAnsiTheme="minorHAnsi"/>
          <w:b/>
        </w:rPr>
        <w:t>What I am going to US to do</w:t>
      </w:r>
      <w:r w:rsidRPr="00E85C95">
        <w:rPr>
          <w:rFonts w:asciiTheme="minorHAnsi" w:hAnsiTheme="minorHAnsi"/>
          <w:b/>
        </w:rPr>
        <w:t>?</w:t>
      </w:r>
    </w:p>
    <w:p w:rsidR="00E85C95" w:rsidRPr="00E85C95" w:rsidRDefault="00E85C95">
      <w:pPr>
        <w:rPr>
          <w:rFonts w:asciiTheme="minorHAnsi" w:hAnsiTheme="minorHAnsi"/>
        </w:rPr>
      </w:pPr>
    </w:p>
    <w:p w:rsidR="00E85C95" w:rsidRDefault="00E85C95" w:rsidP="00E85C95">
      <w:pPr>
        <w:ind w:left="720"/>
        <w:rPr>
          <w:rFonts w:asciiTheme="minorHAnsi" w:hAnsiTheme="minorHAnsi"/>
        </w:rPr>
      </w:pPr>
      <w:r w:rsidRPr="00E85C95">
        <w:rPr>
          <w:rFonts w:asciiTheme="minorHAnsi" w:hAnsiTheme="minorHAnsi"/>
        </w:rPr>
        <w:t xml:space="preserve">Conduct an invited </w:t>
      </w:r>
      <w:r>
        <w:rPr>
          <w:rFonts w:asciiTheme="minorHAnsi" w:hAnsiTheme="minorHAnsi"/>
        </w:rPr>
        <w:t xml:space="preserve">one-day </w:t>
      </w:r>
      <w:r w:rsidRPr="00E85C95">
        <w:rPr>
          <w:rFonts w:asciiTheme="minorHAnsi" w:hAnsiTheme="minorHAnsi"/>
        </w:rPr>
        <w:t>Team-Based Learning Workshop</w:t>
      </w:r>
    </w:p>
    <w:p w:rsidR="00E85C95" w:rsidRDefault="00E85C95">
      <w:pPr>
        <w:rPr>
          <w:rFonts w:asciiTheme="minorHAnsi" w:hAnsiTheme="minorHAnsi"/>
        </w:rPr>
      </w:pPr>
    </w:p>
    <w:p w:rsidR="00E85C95" w:rsidRPr="00E85C95" w:rsidRDefault="00E85C95">
      <w:pPr>
        <w:rPr>
          <w:rFonts w:asciiTheme="minorHAnsi" w:hAnsiTheme="minorHAnsi"/>
          <w:b/>
        </w:rPr>
      </w:pPr>
      <w:r w:rsidRPr="00E85C95">
        <w:rPr>
          <w:rFonts w:asciiTheme="minorHAnsi" w:hAnsiTheme="minorHAnsi"/>
          <w:b/>
        </w:rPr>
        <w:t>Are you being paid?</w:t>
      </w:r>
    </w:p>
    <w:p w:rsidR="00E85C95" w:rsidRDefault="00E85C95">
      <w:pPr>
        <w:rPr>
          <w:rFonts w:asciiTheme="minorHAnsi" w:hAnsiTheme="minorHAnsi"/>
        </w:rPr>
      </w:pPr>
    </w:p>
    <w:p w:rsidR="00E85C95" w:rsidRDefault="00E85C95" w:rsidP="00E85C95">
      <w:pPr>
        <w:ind w:left="720"/>
        <w:rPr>
          <w:rFonts w:asciiTheme="minorHAnsi" w:hAnsiTheme="minorHAnsi"/>
        </w:rPr>
      </w:pPr>
      <w:r>
        <w:rPr>
          <w:rFonts w:asciiTheme="minorHAnsi" w:hAnsiTheme="minorHAnsi"/>
        </w:rPr>
        <w:t>YES</w:t>
      </w:r>
    </w:p>
    <w:p w:rsidR="00E85C95" w:rsidRDefault="00E85C95"/>
    <w:p w:rsidR="00E85C95" w:rsidRPr="00E85C95" w:rsidRDefault="00E85C95">
      <w:pPr>
        <w:rPr>
          <w:rFonts w:asciiTheme="minorHAnsi" w:hAnsiTheme="minorHAnsi"/>
          <w:b/>
        </w:rPr>
      </w:pPr>
      <w:r w:rsidRPr="00E85C95">
        <w:rPr>
          <w:rFonts w:asciiTheme="minorHAnsi" w:hAnsiTheme="minorHAnsi"/>
          <w:b/>
        </w:rPr>
        <w:t>Who has invited me</w:t>
      </w:r>
      <w:r w:rsidRPr="00E85C95">
        <w:rPr>
          <w:rFonts w:asciiTheme="minorHAnsi" w:hAnsiTheme="minorHAnsi"/>
          <w:b/>
        </w:rPr>
        <w:t>?</w:t>
      </w:r>
    </w:p>
    <w:p w:rsidR="00E85C95" w:rsidRPr="00E85C95" w:rsidRDefault="00E85C95">
      <w:pPr>
        <w:rPr>
          <w:b/>
        </w:rPr>
      </w:pPr>
    </w:p>
    <w:p w:rsidR="00E85C95" w:rsidRPr="00E85C95" w:rsidRDefault="00E85C95">
      <w:pPr>
        <w:rPr>
          <w:rFonts w:asciiTheme="minorHAnsi" w:hAnsiTheme="minorHAnsi"/>
          <w:b/>
        </w:rPr>
      </w:pPr>
      <w:r w:rsidRPr="00E85C95">
        <w:rPr>
          <w:rFonts w:asciiTheme="minorHAnsi" w:hAnsiTheme="minorHAnsi"/>
          <w:b/>
        </w:rPr>
        <w:t>Where I am staying</w:t>
      </w:r>
      <w:r w:rsidRPr="00E85C95">
        <w:rPr>
          <w:rFonts w:asciiTheme="minorHAnsi" w:hAnsiTheme="minorHAnsi"/>
          <w:b/>
        </w:rPr>
        <w:t>?</w:t>
      </w:r>
    </w:p>
    <w:p w:rsidR="00E85C95" w:rsidRPr="00E85C95" w:rsidRDefault="00E85C95">
      <w:pPr>
        <w:rPr>
          <w:rFonts w:asciiTheme="minorHAnsi" w:hAnsiTheme="minorHAnsi"/>
          <w:b/>
        </w:rPr>
      </w:pPr>
    </w:p>
    <w:p w:rsidR="00E85C95" w:rsidRDefault="00E85C95">
      <w:pPr>
        <w:rPr>
          <w:rFonts w:asciiTheme="minorHAnsi" w:hAnsiTheme="minorHAnsi"/>
          <w:b/>
        </w:rPr>
      </w:pPr>
      <w:r w:rsidRPr="00E85C95">
        <w:rPr>
          <w:rFonts w:asciiTheme="minorHAnsi" w:hAnsiTheme="minorHAnsi"/>
          <w:b/>
        </w:rPr>
        <w:t>How long</w:t>
      </w:r>
      <w:r w:rsidRPr="00E85C95">
        <w:rPr>
          <w:rFonts w:asciiTheme="minorHAnsi" w:hAnsiTheme="minorHAnsi"/>
          <w:b/>
        </w:rPr>
        <w:t xml:space="preserve"> will </w:t>
      </w:r>
      <w:r w:rsidRPr="00E85C95">
        <w:rPr>
          <w:rFonts w:asciiTheme="minorHAnsi" w:hAnsiTheme="minorHAnsi"/>
          <w:b/>
        </w:rPr>
        <w:t xml:space="preserve">I </w:t>
      </w:r>
      <w:r w:rsidRPr="00E85C95">
        <w:rPr>
          <w:rFonts w:asciiTheme="minorHAnsi" w:hAnsiTheme="minorHAnsi"/>
          <w:b/>
        </w:rPr>
        <w:t>be in US</w:t>
      </w:r>
      <w:r w:rsidRPr="00E85C95">
        <w:rPr>
          <w:rFonts w:asciiTheme="minorHAnsi" w:hAnsiTheme="minorHAnsi"/>
          <w:b/>
        </w:rPr>
        <w:t>?</w:t>
      </w:r>
    </w:p>
    <w:p w:rsidR="00E85C95" w:rsidRDefault="00E85C95">
      <w:pPr>
        <w:rPr>
          <w:rFonts w:asciiTheme="minorHAnsi" w:hAnsiTheme="minorHAnsi"/>
          <w:b/>
        </w:rPr>
      </w:pPr>
    </w:p>
    <w:p w:rsidR="00E85C95" w:rsidRPr="00E85C95" w:rsidRDefault="00E85C95">
      <w:pPr>
        <w:rPr>
          <w:rFonts w:asciiTheme="minorHAnsi" w:hAnsiTheme="minorHAnsi"/>
          <w:b/>
        </w:rPr>
      </w:pPr>
      <w:r w:rsidRPr="00E85C95">
        <w:rPr>
          <w:rFonts w:asciiTheme="minorHAnsi" w:hAnsiTheme="minorHAnsi"/>
          <w:b/>
        </w:rPr>
        <w:t>My contact information</w:t>
      </w:r>
    </w:p>
    <w:p w:rsidR="00E85C95" w:rsidRPr="00E85C95" w:rsidRDefault="00E85C95" w:rsidP="00E85C95">
      <w:pPr>
        <w:rPr>
          <w:rFonts w:asciiTheme="minorHAnsi" w:hAnsiTheme="minorHAnsi"/>
        </w:rPr>
      </w:pPr>
    </w:p>
    <w:p w:rsidR="00E85C95" w:rsidRPr="002B3F5D" w:rsidRDefault="00E85C95" w:rsidP="00E85C95">
      <w:pPr>
        <w:ind w:left="720"/>
        <w:rPr>
          <w:rFonts w:asciiTheme="minorHAnsi" w:hAnsiTheme="minorHAnsi"/>
          <w:lang w:val="en-CA" w:eastAsia="en-US"/>
        </w:rPr>
      </w:pPr>
      <w:r w:rsidRPr="00E85C95">
        <w:rPr>
          <w:rFonts w:asciiTheme="minorHAnsi" w:hAnsiTheme="minorHAnsi"/>
        </w:rPr>
        <w:t>James Edward Sibley</w:t>
      </w:r>
    </w:p>
    <w:p w:rsidR="00E85C95" w:rsidRPr="00E85C95" w:rsidRDefault="00E85C95" w:rsidP="00E85C95">
      <w:pPr>
        <w:ind w:left="720"/>
        <w:rPr>
          <w:rFonts w:asciiTheme="minorHAnsi" w:hAnsiTheme="minorHAnsi"/>
          <w:shd w:val="clear" w:color="auto" w:fill="FFFFFF"/>
          <w:lang w:val="en-CA" w:eastAsia="en-US"/>
        </w:rPr>
      </w:pPr>
      <w:r w:rsidRPr="002B3F5D">
        <w:rPr>
          <w:rFonts w:asciiTheme="minorHAnsi" w:hAnsiTheme="minorHAnsi"/>
          <w:shd w:val="clear" w:color="auto" w:fill="FFFFFF"/>
          <w:lang w:val="en-CA" w:eastAsia="en-US"/>
        </w:rPr>
        <w:t>106-2575 West 4th Ave.</w:t>
      </w:r>
      <w:r w:rsidRPr="002B3F5D">
        <w:rPr>
          <w:rFonts w:asciiTheme="minorHAnsi" w:hAnsiTheme="minorHAnsi"/>
          <w:lang w:val="en-CA" w:eastAsia="en-US"/>
        </w:rPr>
        <w:br/>
      </w:r>
      <w:r w:rsidRPr="002B3F5D">
        <w:rPr>
          <w:rFonts w:asciiTheme="minorHAnsi" w:hAnsiTheme="minorHAnsi"/>
          <w:shd w:val="clear" w:color="auto" w:fill="FFFFFF"/>
          <w:lang w:val="en-CA" w:eastAsia="en-US"/>
        </w:rPr>
        <w:t>Vancouver, British Columbia</w:t>
      </w:r>
      <w:r w:rsidRPr="002B3F5D">
        <w:rPr>
          <w:rFonts w:asciiTheme="minorHAnsi" w:hAnsiTheme="minorHAnsi"/>
          <w:lang w:val="en-CA" w:eastAsia="en-US"/>
        </w:rPr>
        <w:br/>
      </w:r>
      <w:r w:rsidRPr="002B3F5D">
        <w:rPr>
          <w:rFonts w:asciiTheme="minorHAnsi" w:hAnsiTheme="minorHAnsi"/>
          <w:shd w:val="clear" w:color="auto" w:fill="FFFFFF"/>
          <w:lang w:val="en-CA" w:eastAsia="en-US"/>
        </w:rPr>
        <w:t>Canada</w:t>
      </w:r>
      <w:r w:rsidRPr="002B3F5D">
        <w:rPr>
          <w:rFonts w:asciiTheme="minorHAnsi" w:hAnsiTheme="minorHAnsi"/>
          <w:lang w:val="en-CA" w:eastAsia="en-US"/>
        </w:rPr>
        <w:br/>
      </w:r>
      <w:r w:rsidRPr="002B3F5D">
        <w:rPr>
          <w:rFonts w:asciiTheme="minorHAnsi" w:hAnsiTheme="minorHAnsi"/>
          <w:shd w:val="clear" w:color="auto" w:fill="FFFFFF"/>
          <w:lang w:val="en-CA" w:eastAsia="en-US"/>
        </w:rPr>
        <w:t>V6K 1P5</w:t>
      </w:r>
    </w:p>
    <w:p w:rsidR="00E85C95" w:rsidRPr="00E85C95" w:rsidRDefault="00E85C95" w:rsidP="00E85C95">
      <w:pPr>
        <w:ind w:left="720"/>
        <w:rPr>
          <w:rFonts w:asciiTheme="minorHAnsi" w:hAnsiTheme="minorHAnsi"/>
          <w:shd w:val="clear" w:color="auto" w:fill="FFFFFF"/>
          <w:lang w:val="en-CA" w:eastAsia="en-US"/>
        </w:rPr>
      </w:pPr>
    </w:p>
    <w:p w:rsidR="00E85C95" w:rsidRPr="00E85C95" w:rsidRDefault="00E85C95" w:rsidP="00E85C95">
      <w:pPr>
        <w:ind w:left="720"/>
        <w:rPr>
          <w:rFonts w:asciiTheme="minorHAnsi" w:hAnsiTheme="minorHAnsi"/>
          <w:shd w:val="clear" w:color="auto" w:fill="FFFFFF"/>
          <w:lang w:val="en-CA" w:eastAsia="en-US"/>
        </w:rPr>
      </w:pPr>
      <w:hyperlink r:id="rId5" w:history="1">
        <w:r w:rsidRPr="00E85C95">
          <w:rPr>
            <w:rStyle w:val="Hyperlink"/>
            <w:rFonts w:asciiTheme="minorHAnsi" w:hAnsiTheme="minorHAnsi"/>
            <w:shd w:val="clear" w:color="auto" w:fill="FFFFFF"/>
            <w:lang w:val="en-CA" w:eastAsia="en-US"/>
          </w:rPr>
          <w:t>jim.sibley@gmail.com</w:t>
        </w:r>
      </w:hyperlink>
    </w:p>
    <w:p w:rsidR="00E85C95" w:rsidRPr="002B3F5D" w:rsidRDefault="00E85C95" w:rsidP="00E85C95">
      <w:pPr>
        <w:ind w:left="720"/>
        <w:rPr>
          <w:rFonts w:asciiTheme="minorHAnsi" w:hAnsiTheme="minorHAnsi"/>
          <w:lang w:val="en-CA" w:eastAsia="en-US"/>
        </w:rPr>
      </w:pPr>
    </w:p>
    <w:p w:rsidR="00E85C95" w:rsidRPr="002B3F5D" w:rsidRDefault="00E85C95" w:rsidP="00E85C95">
      <w:pPr>
        <w:ind w:left="720"/>
        <w:rPr>
          <w:rFonts w:asciiTheme="minorHAnsi" w:hAnsiTheme="minorHAnsi"/>
          <w:lang w:val="en-CA" w:eastAsia="en-US"/>
        </w:rPr>
      </w:pPr>
      <w:r w:rsidRPr="002B3F5D">
        <w:rPr>
          <w:rFonts w:asciiTheme="minorHAnsi" w:hAnsiTheme="minorHAnsi"/>
          <w:shd w:val="clear" w:color="auto" w:fill="FFFFFF"/>
          <w:lang w:val="en-CA" w:eastAsia="en-US"/>
        </w:rPr>
        <w:t>(</w:t>
      </w:r>
      <w:proofErr w:type="gramStart"/>
      <w:r w:rsidRPr="002B3F5D">
        <w:rPr>
          <w:rFonts w:asciiTheme="minorHAnsi" w:hAnsiTheme="minorHAnsi"/>
          <w:shd w:val="clear" w:color="auto" w:fill="FFFFFF"/>
          <w:lang w:val="en-CA" w:eastAsia="en-US"/>
        </w:rPr>
        <w:t>home</w:t>
      </w:r>
      <w:proofErr w:type="gramEnd"/>
      <w:r w:rsidRPr="002B3F5D">
        <w:rPr>
          <w:rFonts w:asciiTheme="minorHAnsi" w:hAnsiTheme="minorHAnsi"/>
          <w:shd w:val="clear" w:color="auto" w:fill="FFFFFF"/>
          <w:lang w:val="en-CA" w:eastAsia="en-US"/>
        </w:rPr>
        <w:t>) 604-564-1043</w:t>
      </w:r>
      <w:r w:rsidRPr="002B3F5D">
        <w:rPr>
          <w:rFonts w:asciiTheme="minorHAnsi" w:hAnsiTheme="minorHAnsi"/>
          <w:lang w:val="en-CA" w:eastAsia="en-US"/>
        </w:rPr>
        <w:br/>
      </w:r>
      <w:r w:rsidRPr="002B3F5D">
        <w:rPr>
          <w:rFonts w:asciiTheme="minorHAnsi" w:hAnsiTheme="minorHAnsi"/>
          <w:shd w:val="clear" w:color="auto" w:fill="FFFFFF"/>
          <w:lang w:val="en-CA" w:eastAsia="en-US"/>
        </w:rPr>
        <w:t>(office) 604-822-9241</w:t>
      </w:r>
    </w:p>
    <w:p w:rsidR="00E85C95" w:rsidRDefault="00E85C95">
      <w:pPr>
        <w:rPr>
          <w:rFonts w:asciiTheme="minorHAnsi" w:hAnsiTheme="minorHAnsi"/>
          <w:sz w:val="24"/>
          <w:szCs w:val="24"/>
        </w:rPr>
      </w:pPr>
    </w:p>
    <w:p w:rsidR="00E85C95" w:rsidRPr="00E85C95" w:rsidRDefault="00E85C95" w:rsidP="00E85C95">
      <w:pPr>
        <w:rPr>
          <w:b/>
        </w:rPr>
      </w:pPr>
      <w:r w:rsidRPr="00E85C95">
        <w:rPr>
          <w:rFonts w:asciiTheme="minorHAnsi" w:hAnsiTheme="minorHAnsi"/>
          <w:b/>
        </w:rPr>
        <w:t>Why would they invite me, in particular?</w:t>
      </w:r>
      <w:r>
        <w:rPr>
          <w:rFonts w:asciiTheme="minorHAnsi" w:hAnsiTheme="minorHAnsi"/>
          <w:b/>
        </w:rPr>
        <w:t xml:space="preserve"> (Bio)</w:t>
      </w:r>
    </w:p>
    <w:p w:rsidR="00E85C95" w:rsidRDefault="00E85C95">
      <w:pPr>
        <w:rPr>
          <w:b/>
        </w:rPr>
      </w:pPr>
    </w:p>
    <w:p w:rsidR="00E85C95" w:rsidRPr="002B3F5D" w:rsidRDefault="00E85C95" w:rsidP="00E85C95">
      <w:pPr>
        <w:pStyle w:val="NormalWeb"/>
        <w:shd w:val="clear" w:color="auto" w:fill="FFFFFF"/>
        <w:spacing w:before="0" w:beforeAutospacing="0" w:after="300" w:afterAutospacing="0" w:line="315" w:lineRule="atLeast"/>
        <w:ind w:left="720"/>
        <w:textAlignment w:val="baseline"/>
        <w:rPr>
          <w:rFonts w:asciiTheme="minorHAnsi" w:hAnsiTheme="minorHAnsi"/>
        </w:rPr>
      </w:pPr>
      <w:r w:rsidRPr="002B3F5D">
        <w:rPr>
          <w:rFonts w:asciiTheme="minorHAnsi" w:hAnsiTheme="minorHAnsi"/>
        </w:rPr>
        <w:t>Jim Sibley is Director of the Centre for Instructional Support at the Faculty of Applied Science at University of British Columbia (UBC) in Vancouver, Canada. As a faculty developer, he has led a 12-year implementation of Team-Based Learning in Engineering and Nursing at UBC with a focus on large classro</w:t>
      </w:r>
      <w:r>
        <w:rPr>
          <w:rFonts w:asciiTheme="minorHAnsi" w:hAnsiTheme="minorHAnsi"/>
        </w:rPr>
        <w:t>om facilitation. Jim has over 34</w:t>
      </w:r>
      <w:r w:rsidRPr="002B3F5D">
        <w:rPr>
          <w:rFonts w:asciiTheme="minorHAnsi" w:hAnsiTheme="minorHAnsi"/>
        </w:rPr>
        <w:t xml:space="preserve"> years experience in faculty support and training, </w:t>
      </w:r>
      <w:r>
        <w:rPr>
          <w:rFonts w:asciiTheme="minorHAnsi" w:hAnsiTheme="minorHAnsi"/>
        </w:rPr>
        <w:t xml:space="preserve">and </w:t>
      </w:r>
      <w:r w:rsidRPr="002B3F5D">
        <w:rPr>
          <w:rFonts w:asciiTheme="minorHAnsi" w:hAnsiTheme="minorHAnsi"/>
        </w:rPr>
        <w:t>facilitation at UBC.</w:t>
      </w:r>
    </w:p>
    <w:p w:rsidR="00E85C95" w:rsidRPr="002B3F5D" w:rsidRDefault="00E85C95" w:rsidP="00E85C95">
      <w:pPr>
        <w:pStyle w:val="NormalWeb"/>
        <w:shd w:val="clear" w:color="auto" w:fill="FFFFFF"/>
        <w:spacing w:before="0" w:beforeAutospacing="0" w:after="0" w:afterAutospacing="0" w:line="315" w:lineRule="atLeast"/>
        <w:ind w:left="720"/>
        <w:textAlignment w:val="baseline"/>
        <w:rPr>
          <w:rFonts w:asciiTheme="minorHAnsi" w:hAnsiTheme="minorHAnsi"/>
        </w:rPr>
      </w:pPr>
      <w:r w:rsidRPr="002B3F5D">
        <w:rPr>
          <w:rFonts w:asciiTheme="minorHAnsi" w:hAnsiTheme="minorHAnsi"/>
        </w:rPr>
        <w:t>Jim serves on the editorial board of the</w:t>
      </w:r>
      <w:r w:rsidRPr="002B3F5D">
        <w:rPr>
          <w:rStyle w:val="apple-converted-space"/>
          <w:rFonts w:asciiTheme="minorHAnsi" w:hAnsiTheme="minorHAnsi"/>
        </w:rPr>
        <w:t> </w:t>
      </w:r>
      <w:r w:rsidRPr="002B3F5D">
        <w:rPr>
          <w:rStyle w:val="Emphasis"/>
          <w:rFonts w:asciiTheme="minorHAnsi" w:hAnsiTheme="minorHAnsi"/>
          <w:bdr w:val="none" w:sz="0" w:space="0" w:color="auto" w:frame="1"/>
        </w:rPr>
        <w:t>Journal on Excellence in College Teaching</w:t>
      </w:r>
      <w:r w:rsidRPr="002B3F5D">
        <w:rPr>
          <w:rStyle w:val="apple-converted-space"/>
          <w:rFonts w:asciiTheme="minorHAnsi" w:hAnsiTheme="minorHAnsi"/>
          <w:i/>
          <w:iCs/>
          <w:bdr w:val="none" w:sz="0" w:space="0" w:color="auto" w:frame="1"/>
        </w:rPr>
        <w:t> </w:t>
      </w:r>
      <w:r w:rsidRPr="002B3F5D">
        <w:rPr>
          <w:rFonts w:asciiTheme="minorHAnsi" w:hAnsiTheme="minorHAnsi"/>
        </w:rPr>
        <w:t>(term 2014-2017).</w:t>
      </w:r>
      <w:r>
        <w:rPr>
          <w:rFonts w:asciiTheme="minorHAnsi" w:hAnsiTheme="minorHAnsi"/>
        </w:rPr>
        <w:t xml:space="preserve"> </w:t>
      </w:r>
      <w:r w:rsidRPr="002B3F5D">
        <w:rPr>
          <w:rFonts w:asciiTheme="minorHAnsi" w:hAnsiTheme="minorHAnsi"/>
        </w:rPr>
        <w:t>Jim is an active member of the</w:t>
      </w:r>
      <w:r w:rsidRPr="002B3F5D">
        <w:rPr>
          <w:rStyle w:val="apple-converted-space"/>
          <w:rFonts w:asciiTheme="minorHAnsi" w:hAnsiTheme="minorHAnsi"/>
        </w:rPr>
        <w:t> </w:t>
      </w:r>
      <w:r w:rsidRPr="002B3F5D">
        <w:rPr>
          <w:rFonts w:asciiTheme="minorHAnsi" w:hAnsiTheme="minorHAnsi"/>
        </w:rPr>
        <w:fldChar w:fldCharType="begin"/>
      </w:r>
      <w:r w:rsidRPr="002B3F5D">
        <w:rPr>
          <w:rFonts w:asciiTheme="minorHAnsi" w:hAnsiTheme="minorHAnsi"/>
        </w:rPr>
        <w:instrText xml:space="preserve"> HYPERLINK "http://teambasedlearning.org/" \t "_blank" </w:instrText>
      </w:r>
      <w:r w:rsidRPr="002B3F5D">
        <w:rPr>
          <w:rFonts w:asciiTheme="minorHAnsi" w:hAnsiTheme="minorHAnsi"/>
        </w:rPr>
      </w:r>
      <w:r w:rsidRPr="002B3F5D">
        <w:rPr>
          <w:rFonts w:asciiTheme="minorHAnsi" w:hAnsiTheme="minorHAnsi"/>
        </w:rPr>
        <w:fldChar w:fldCharType="separate"/>
      </w:r>
      <w:r w:rsidRPr="002B3F5D">
        <w:rPr>
          <w:rStyle w:val="Hyperlink"/>
          <w:rFonts w:asciiTheme="minorHAnsi" w:hAnsiTheme="minorHAnsi"/>
          <w:color w:val="auto"/>
          <w:bdr w:val="none" w:sz="0" w:space="0" w:color="auto" w:frame="1"/>
        </w:rPr>
        <w:t>Team-Based Learning Collaborative</w:t>
      </w:r>
      <w:r w:rsidRPr="002B3F5D">
        <w:rPr>
          <w:rFonts w:asciiTheme="minorHAnsi" w:hAnsiTheme="minorHAnsi"/>
        </w:rPr>
        <w:fldChar w:fldCharType="end"/>
      </w:r>
      <w:r w:rsidRPr="002B3F5D">
        <w:rPr>
          <w:rStyle w:val="apple-converted-space"/>
          <w:rFonts w:asciiTheme="minorHAnsi" w:hAnsiTheme="minorHAnsi"/>
        </w:rPr>
        <w:t> </w:t>
      </w:r>
      <w:r w:rsidRPr="002B3F5D">
        <w:rPr>
          <w:rFonts w:asciiTheme="minorHAnsi" w:hAnsiTheme="minorHAnsi"/>
        </w:rPr>
        <w:t xml:space="preserve">and has served on its board and many of its sub-committees. He has mentored colleagues in the Team-Based Learning </w:t>
      </w:r>
      <w:proofErr w:type="spellStart"/>
      <w:r w:rsidRPr="002B3F5D">
        <w:rPr>
          <w:rFonts w:asciiTheme="minorHAnsi" w:hAnsiTheme="minorHAnsi"/>
        </w:rPr>
        <w:t>Collaborative’s</w:t>
      </w:r>
      <w:proofErr w:type="spellEnd"/>
      <w:r w:rsidRPr="002B3F5D">
        <w:rPr>
          <w:rFonts w:asciiTheme="minorHAnsi" w:hAnsiTheme="minorHAnsi"/>
        </w:rPr>
        <w:t xml:space="preserve"> Train the Trainer mentorship program. He is co-author of the new book</w:t>
      </w:r>
      <w:r w:rsidRPr="002B3F5D">
        <w:rPr>
          <w:rStyle w:val="apple-converted-space"/>
          <w:rFonts w:asciiTheme="minorHAnsi" w:hAnsiTheme="minorHAnsi"/>
        </w:rPr>
        <w:t> </w:t>
      </w:r>
      <w:r w:rsidRPr="002B3F5D">
        <w:rPr>
          <w:rFonts w:asciiTheme="minorHAnsi" w:hAnsiTheme="minorHAnsi"/>
        </w:rPr>
        <w:fldChar w:fldCharType="begin"/>
      </w:r>
      <w:r w:rsidRPr="002B3F5D">
        <w:rPr>
          <w:rFonts w:asciiTheme="minorHAnsi" w:hAnsiTheme="minorHAnsi"/>
        </w:rPr>
        <w:instrText xml:space="preserve"> HYPERLINK "http://www.amazon.ca/gp/product/1620361965/ref=as_li_ss_tl?ie=UTF8&amp;camp=15121&amp;creative=390961&amp;creativeASIN=1620361965&amp;linkCode=as2&amp;tag=lt0619-20" \t "_blank" </w:instrText>
      </w:r>
      <w:r w:rsidRPr="002B3F5D">
        <w:rPr>
          <w:rFonts w:asciiTheme="minorHAnsi" w:hAnsiTheme="minorHAnsi"/>
        </w:rPr>
      </w:r>
      <w:r w:rsidRPr="002B3F5D">
        <w:rPr>
          <w:rFonts w:asciiTheme="minorHAnsi" w:hAnsiTheme="minorHAnsi"/>
        </w:rPr>
        <w:fldChar w:fldCharType="separate"/>
      </w:r>
      <w:proofErr w:type="gramStart"/>
      <w:r w:rsidRPr="002B3F5D">
        <w:rPr>
          <w:rStyle w:val="Hyperlink"/>
          <w:rFonts w:asciiTheme="minorHAnsi" w:hAnsiTheme="minorHAnsi"/>
          <w:i/>
          <w:iCs/>
          <w:color w:val="auto"/>
          <w:bdr w:val="none" w:sz="0" w:space="0" w:color="auto" w:frame="1"/>
        </w:rPr>
        <w:t>Getting</w:t>
      </w:r>
      <w:proofErr w:type="gramEnd"/>
      <w:r w:rsidRPr="002B3F5D">
        <w:rPr>
          <w:rStyle w:val="Hyperlink"/>
          <w:rFonts w:asciiTheme="minorHAnsi" w:hAnsiTheme="minorHAnsi"/>
          <w:i/>
          <w:iCs/>
          <w:color w:val="auto"/>
          <w:bdr w:val="none" w:sz="0" w:space="0" w:color="auto" w:frame="1"/>
        </w:rPr>
        <w:t xml:space="preserve"> Started with Team-Based Learning</w:t>
      </w:r>
      <w:r w:rsidRPr="002B3F5D">
        <w:rPr>
          <w:rFonts w:asciiTheme="minorHAnsi" w:hAnsiTheme="minorHAnsi"/>
        </w:rPr>
        <w:fldChar w:fldCharType="end"/>
      </w:r>
      <w:r w:rsidRPr="002B3F5D">
        <w:rPr>
          <w:rFonts w:asciiTheme="minorHAnsi" w:hAnsiTheme="minorHAnsi"/>
        </w:rPr>
        <w:t> that was published by Stylus in July 2014. He is an international TBL consultant, having worked at schools in Australia, Korea, Pakistan, Lebanon, United States, and Canada to develop TBL programs.</w:t>
      </w:r>
    </w:p>
    <w:p w:rsidR="00E85C95" w:rsidRPr="002B3F5D" w:rsidRDefault="00E85C95" w:rsidP="00E85C95">
      <w:pPr>
        <w:pStyle w:val="NormalWeb"/>
        <w:shd w:val="clear" w:color="auto" w:fill="FFFFFF"/>
        <w:spacing w:before="0" w:beforeAutospacing="0" w:after="0" w:afterAutospacing="0" w:line="315" w:lineRule="atLeast"/>
        <w:ind w:left="720"/>
        <w:textAlignment w:val="baseline"/>
        <w:rPr>
          <w:rStyle w:val="Strong"/>
          <w:rFonts w:asciiTheme="minorHAnsi" w:hAnsiTheme="minorHAnsi"/>
          <w:bdr w:val="none" w:sz="0" w:space="0" w:color="auto" w:frame="1"/>
        </w:rPr>
      </w:pPr>
    </w:p>
    <w:p w:rsidR="00E85C95" w:rsidRPr="002B3F5D" w:rsidRDefault="00E85C95" w:rsidP="00E85C95">
      <w:pPr>
        <w:pStyle w:val="NormalWeb"/>
        <w:shd w:val="clear" w:color="auto" w:fill="FFFFFF"/>
        <w:spacing w:before="0" w:beforeAutospacing="0" w:after="0" w:afterAutospacing="0" w:line="315" w:lineRule="atLeast"/>
        <w:ind w:left="720"/>
        <w:textAlignment w:val="baseline"/>
        <w:rPr>
          <w:rFonts w:asciiTheme="minorHAnsi" w:hAnsiTheme="minorHAnsi"/>
        </w:rPr>
      </w:pPr>
      <w:r w:rsidRPr="002B3F5D">
        <w:rPr>
          <w:rStyle w:val="Strong"/>
          <w:rFonts w:asciiTheme="minorHAnsi" w:hAnsiTheme="minorHAnsi"/>
          <w:bdr w:val="none" w:sz="0" w:space="0" w:color="auto" w:frame="1"/>
        </w:rPr>
        <w:t>Current Position:</w:t>
      </w:r>
    </w:p>
    <w:p w:rsidR="00E85C95" w:rsidRDefault="00E85C95" w:rsidP="00E85C95">
      <w:pPr>
        <w:pStyle w:val="p1"/>
        <w:shd w:val="clear" w:color="auto" w:fill="FFFFFF"/>
        <w:spacing w:before="0" w:beforeAutospacing="0" w:after="0" w:afterAutospacing="0" w:line="315" w:lineRule="atLeast"/>
        <w:ind w:left="720"/>
        <w:textAlignment w:val="baseline"/>
        <w:rPr>
          <w:rStyle w:val="s1"/>
          <w:rFonts w:asciiTheme="minorHAnsi" w:hAnsiTheme="minorHAnsi"/>
          <w:bdr w:val="none" w:sz="0" w:space="0" w:color="auto" w:frame="1"/>
        </w:rPr>
      </w:pPr>
      <w:r w:rsidRPr="002B3F5D">
        <w:rPr>
          <w:rStyle w:val="s1"/>
          <w:rFonts w:asciiTheme="minorHAnsi" w:hAnsiTheme="minorHAnsi"/>
          <w:bdr w:val="none" w:sz="0" w:space="0" w:color="auto" w:frame="1"/>
        </w:rPr>
        <w:t>Director</w:t>
      </w:r>
      <w:r w:rsidRPr="002B3F5D">
        <w:rPr>
          <w:rFonts w:asciiTheme="minorHAnsi" w:hAnsiTheme="minorHAnsi"/>
          <w:bdr w:val="none" w:sz="0" w:space="0" w:color="auto" w:frame="1"/>
        </w:rPr>
        <w:br/>
      </w:r>
      <w:r w:rsidRPr="002B3F5D">
        <w:rPr>
          <w:rStyle w:val="s1"/>
          <w:rFonts w:asciiTheme="minorHAnsi" w:hAnsiTheme="minorHAnsi"/>
          <w:bdr w:val="none" w:sz="0" w:space="0" w:color="auto" w:frame="1"/>
        </w:rPr>
        <w:t>Centre for Instructional Support</w:t>
      </w:r>
      <w:r w:rsidRPr="002B3F5D">
        <w:rPr>
          <w:rFonts w:asciiTheme="minorHAnsi" w:hAnsiTheme="minorHAnsi"/>
          <w:bdr w:val="none" w:sz="0" w:space="0" w:color="auto" w:frame="1"/>
        </w:rPr>
        <w:br/>
      </w:r>
      <w:r w:rsidRPr="002B3F5D">
        <w:rPr>
          <w:rFonts w:asciiTheme="minorHAnsi" w:hAnsiTheme="minorHAnsi"/>
        </w:rPr>
        <w:t>Faculty of Applied Science</w:t>
      </w:r>
      <w:r w:rsidRPr="002B3F5D">
        <w:rPr>
          <w:rFonts w:asciiTheme="minorHAnsi" w:hAnsiTheme="minorHAnsi"/>
        </w:rPr>
        <w:br/>
      </w:r>
      <w:r w:rsidRPr="002B3F5D">
        <w:rPr>
          <w:rStyle w:val="s1"/>
          <w:rFonts w:asciiTheme="minorHAnsi" w:hAnsiTheme="minorHAnsi"/>
          <w:bdr w:val="none" w:sz="0" w:space="0" w:color="auto" w:frame="1"/>
        </w:rPr>
        <w:lastRenderedPageBreak/>
        <w:t>University of British Columbia</w:t>
      </w:r>
      <w:r w:rsidRPr="002B3F5D">
        <w:rPr>
          <w:rFonts w:asciiTheme="minorHAnsi" w:hAnsiTheme="minorHAnsi"/>
          <w:bdr w:val="none" w:sz="0" w:space="0" w:color="auto" w:frame="1"/>
        </w:rPr>
        <w:br/>
      </w:r>
      <w:r w:rsidRPr="002B3F5D">
        <w:rPr>
          <w:rStyle w:val="s1"/>
          <w:rFonts w:asciiTheme="minorHAnsi" w:hAnsiTheme="minorHAnsi"/>
          <w:bdr w:val="none" w:sz="0" w:space="0" w:color="auto" w:frame="1"/>
        </w:rPr>
        <w:t>1214-6250 Applied Science Lane</w:t>
      </w:r>
      <w:r w:rsidRPr="002B3F5D">
        <w:rPr>
          <w:rFonts w:asciiTheme="minorHAnsi" w:hAnsiTheme="minorHAnsi"/>
          <w:bdr w:val="none" w:sz="0" w:space="0" w:color="auto" w:frame="1"/>
        </w:rPr>
        <w:br/>
      </w:r>
      <w:r w:rsidRPr="002B3F5D">
        <w:rPr>
          <w:rStyle w:val="s1"/>
          <w:rFonts w:asciiTheme="minorHAnsi" w:hAnsiTheme="minorHAnsi"/>
          <w:bdr w:val="none" w:sz="0" w:space="0" w:color="auto" w:frame="1"/>
        </w:rPr>
        <w:t>Vancouver, British Columbia</w:t>
      </w:r>
      <w:r w:rsidRPr="002B3F5D">
        <w:rPr>
          <w:rFonts w:asciiTheme="minorHAnsi" w:hAnsiTheme="minorHAnsi"/>
          <w:bdr w:val="none" w:sz="0" w:space="0" w:color="auto" w:frame="1"/>
        </w:rPr>
        <w:br/>
      </w:r>
      <w:r w:rsidRPr="002B3F5D">
        <w:rPr>
          <w:rStyle w:val="s1"/>
          <w:rFonts w:asciiTheme="minorHAnsi" w:hAnsiTheme="minorHAnsi"/>
          <w:bdr w:val="none" w:sz="0" w:space="0" w:color="auto" w:frame="1"/>
        </w:rPr>
        <w:t>Canada</w:t>
      </w:r>
      <w:r w:rsidRPr="002B3F5D">
        <w:rPr>
          <w:rFonts w:asciiTheme="minorHAnsi" w:hAnsiTheme="minorHAnsi"/>
          <w:bdr w:val="none" w:sz="0" w:space="0" w:color="auto" w:frame="1"/>
        </w:rPr>
        <w:br/>
      </w:r>
      <w:r w:rsidRPr="002B3F5D">
        <w:rPr>
          <w:rStyle w:val="s1"/>
          <w:rFonts w:asciiTheme="minorHAnsi" w:hAnsiTheme="minorHAnsi"/>
          <w:bdr w:val="none" w:sz="0" w:space="0" w:color="auto" w:frame="1"/>
        </w:rPr>
        <w:t>V6T 1Z4 </w:t>
      </w:r>
    </w:p>
    <w:p w:rsidR="00E85C95" w:rsidRDefault="00E85C95" w:rsidP="00E85C95">
      <w:pPr>
        <w:pStyle w:val="p1"/>
        <w:shd w:val="clear" w:color="auto" w:fill="FFFFFF"/>
        <w:spacing w:before="0" w:beforeAutospacing="0" w:after="0" w:afterAutospacing="0" w:line="315" w:lineRule="atLeast"/>
        <w:textAlignment w:val="baseline"/>
        <w:rPr>
          <w:rStyle w:val="s1"/>
          <w:rFonts w:asciiTheme="minorHAnsi" w:hAnsiTheme="minorHAnsi"/>
          <w:bdr w:val="none" w:sz="0" w:space="0" w:color="auto" w:frame="1"/>
        </w:rPr>
      </w:pPr>
    </w:p>
    <w:p w:rsidR="00E85C95" w:rsidRPr="00E85C95" w:rsidRDefault="00E85C95" w:rsidP="00E85C95">
      <w:pPr>
        <w:shd w:val="clear" w:color="auto" w:fill="FFFFFF"/>
        <w:spacing w:after="300" w:line="360" w:lineRule="atLeast"/>
        <w:textAlignment w:val="baseline"/>
        <w:outlineLvl w:val="1"/>
        <w:rPr>
          <w:rFonts w:ascii="Raleway" w:hAnsi="Raleway"/>
          <w:b/>
          <w:bCs/>
          <w:lang w:val="en-CA" w:eastAsia="en-US"/>
        </w:rPr>
      </w:pPr>
      <w:r>
        <w:rPr>
          <w:rFonts w:ascii="Raleway" w:hAnsi="Raleway"/>
          <w:noProof/>
          <w:color w:val="555555"/>
          <w:sz w:val="21"/>
          <w:szCs w:val="21"/>
        </w:rPr>
        <w:drawing>
          <wp:anchor distT="0" distB="0" distL="114300" distR="114300" simplePos="0" relativeHeight="251658240" behindDoc="0" locked="0" layoutInCell="1" allowOverlap="1" wp14:anchorId="2AD3FE27" wp14:editId="21C9DDB6">
            <wp:simplePos x="0" y="0"/>
            <wp:positionH relativeFrom="column">
              <wp:posOffset>3657600</wp:posOffset>
            </wp:positionH>
            <wp:positionV relativeFrom="paragraph">
              <wp:posOffset>200025</wp:posOffset>
            </wp:positionV>
            <wp:extent cx="1735455" cy="2540000"/>
            <wp:effectExtent l="0" t="0" r="0" b="0"/>
            <wp:wrapTight wrapText="bothSides">
              <wp:wrapPolygon edited="0">
                <wp:start x="0" y="0"/>
                <wp:lineTo x="0" y="21384"/>
                <wp:lineTo x="21181" y="21384"/>
                <wp:lineTo x="211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Z40Kq7blL._SX339_BO1,204,203,200_.jpg"/>
                    <pic:cNvPicPr/>
                  </pic:nvPicPr>
                  <pic:blipFill>
                    <a:blip r:embed="rId6">
                      <a:extLst>
                        <a:ext uri="{28A0092B-C50C-407E-A947-70E740481C1C}">
                          <a14:useLocalDpi xmlns:a14="http://schemas.microsoft.com/office/drawing/2010/main" val="0"/>
                        </a:ext>
                      </a:extLst>
                    </a:blip>
                    <a:stretch>
                      <a:fillRect/>
                    </a:stretch>
                  </pic:blipFill>
                  <pic:spPr>
                    <a:xfrm>
                      <a:off x="0" y="0"/>
                      <a:ext cx="1735455" cy="2540000"/>
                    </a:xfrm>
                    <a:prstGeom prst="rect">
                      <a:avLst/>
                    </a:prstGeom>
                  </pic:spPr>
                </pic:pic>
              </a:graphicData>
            </a:graphic>
            <wp14:sizeRelH relativeFrom="page">
              <wp14:pctWidth>0</wp14:pctWidth>
            </wp14:sizeRelH>
            <wp14:sizeRelV relativeFrom="page">
              <wp14:pctHeight>0</wp14:pctHeight>
            </wp14:sizeRelV>
          </wp:anchor>
        </w:drawing>
      </w:r>
      <w:r w:rsidRPr="00E85C95">
        <w:rPr>
          <w:rFonts w:ascii="Raleway" w:hAnsi="Raleway"/>
          <w:b/>
          <w:bCs/>
          <w:lang w:val="en-CA" w:eastAsia="en-US"/>
        </w:rPr>
        <w:t>My Book</w:t>
      </w:r>
    </w:p>
    <w:p w:rsidR="00E85C95" w:rsidRDefault="00E85C95" w:rsidP="00E85C95">
      <w:pPr>
        <w:pStyle w:val="NormalWeb"/>
        <w:shd w:val="clear" w:color="auto" w:fill="FFFFFF"/>
        <w:spacing w:before="0" w:beforeAutospacing="0" w:after="300" w:afterAutospacing="0" w:line="315" w:lineRule="atLeast"/>
        <w:textAlignment w:val="baseline"/>
        <w:rPr>
          <w:rFonts w:ascii="Raleway" w:hAnsi="Raleway"/>
          <w:color w:val="555555"/>
          <w:sz w:val="21"/>
          <w:szCs w:val="21"/>
        </w:rPr>
      </w:pPr>
      <w:r>
        <w:rPr>
          <w:rFonts w:ascii="Raleway" w:hAnsi="Raleway"/>
          <w:color w:val="555555"/>
          <w:sz w:val="21"/>
          <w:szCs w:val="21"/>
        </w:rPr>
        <w:t>This book is written for anyone who interested in learning more about Team-Based Learning (TBL). Whether you are searching for a better way to help your student learn or want to reinvigorate your teaching, TBL can be the answer. This book will get you started with TBL right.</w:t>
      </w:r>
    </w:p>
    <w:p w:rsidR="00E85C95" w:rsidRDefault="00E85C95" w:rsidP="00E85C95">
      <w:pPr>
        <w:pStyle w:val="NormalWeb"/>
        <w:shd w:val="clear" w:color="auto" w:fill="FFFFFF"/>
        <w:spacing w:before="0" w:beforeAutospacing="0" w:after="300" w:afterAutospacing="0" w:line="315" w:lineRule="atLeast"/>
        <w:textAlignment w:val="baseline"/>
        <w:rPr>
          <w:rFonts w:ascii="Raleway" w:hAnsi="Raleway"/>
          <w:color w:val="555555"/>
          <w:sz w:val="21"/>
          <w:szCs w:val="21"/>
        </w:rPr>
      </w:pPr>
      <w:r>
        <w:rPr>
          <w:rFonts w:ascii="Raleway" w:hAnsi="Raleway"/>
          <w:color w:val="555555"/>
          <w:sz w:val="21"/>
          <w:szCs w:val="21"/>
        </w:rPr>
        <w:t>The book is written by five authors who use TBL in their teaching and who are internationally recognized as mentors and trainers of faculty making the switch to TBL. The book also presents the tips and insights from interviews with 46 faculty members from around the world who have adopted the TBL teaching method.</w:t>
      </w:r>
    </w:p>
    <w:p w:rsidR="00E85C95" w:rsidRDefault="00E85C95" w:rsidP="00E85C95">
      <w:pPr>
        <w:pStyle w:val="NormalWeb"/>
        <w:shd w:val="clear" w:color="auto" w:fill="FFFFFF"/>
        <w:spacing w:before="0" w:beforeAutospacing="0" w:after="300" w:afterAutospacing="0" w:line="315" w:lineRule="atLeast"/>
        <w:textAlignment w:val="baseline"/>
        <w:rPr>
          <w:rFonts w:ascii="Raleway" w:hAnsi="Raleway"/>
          <w:color w:val="555555"/>
          <w:sz w:val="21"/>
          <w:szCs w:val="21"/>
        </w:rPr>
      </w:pPr>
      <w:r>
        <w:rPr>
          <w:rFonts w:ascii="Raleway" w:hAnsi="Raleway"/>
          <w:color w:val="555555"/>
          <w:sz w:val="21"/>
          <w:szCs w:val="21"/>
        </w:rPr>
        <w:t>TBL is a uniquely powerful form of small group learning. It harnesses the power of teams and social learning with accountability structures and instructional sequences. This book provides the guidance, from first principles to more advanced examples of practice, together with concrete advice, suggestions, and tips to help you succeed in the TBL classroom. This book will help you understand what TBL is and why it is so powerful. You will find what you need to plan, build, implement, and use TBL effectively. This book will appeal to both the novice and the expert TBL teacher.</w:t>
      </w:r>
    </w:p>
    <w:p w:rsidR="00E85C95" w:rsidRDefault="00E85C95" w:rsidP="00E85C95">
      <w:pPr>
        <w:pStyle w:val="p1"/>
        <w:shd w:val="clear" w:color="auto" w:fill="FFFFFF"/>
        <w:spacing w:before="0" w:beforeAutospacing="0" w:after="0" w:afterAutospacing="0" w:line="315" w:lineRule="atLeast"/>
        <w:ind w:left="360"/>
        <w:textAlignment w:val="baseline"/>
        <w:rPr>
          <w:rFonts w:asciiTheme="minorHAnsi" w:hAnsiTheme="minorHAnsi"/>
        </w:rPr>
      </w:pPr>
      <w:hyperlink r:id="rId7" w:history="1">
        <w:r w:rsidRPr="00036747">
          <w:rPr>
            <w:rStyle w:val="Hyperlink"/>
            <w:rFonts w:asciiTheme="minorHAnsi" w:hAnsiTheme="minorHAnsi"/>
          </w:rPr>
          <w:t>https://styluspub.presswarehouse.com/Books/</w:t>
        </w:r>
        <w:r w:rsidRPr="00036747">
          <w:rPr>
            <w:rStyle w:val="Hyperlink"/>
            <w:rFonts w:asciiTheme="minorHAnsi" w:hAnsiTheme="minorHAnsi"/>
          </w:rPr>
          <w:t>S</w:t>
        </w:r>
        <w:r w:rsidRPr="00036747">
          <w:rPr>
            <w:rStyle w:val="Hyperlink"/>
            <w:rFonts w:asciiTheme="minorHAnsi" w:hAnsiTheme="minorHAnsi"/>
          </w:rPr>
          <w:t>earchResults.aspx?str=getting+started+with</w:t>
        </w:r>
      </w:hyperlink>
      <w:r w:rsidRPr="00E85C95">
        <w:rPr>
          <w:rFonts w:asciiTheme="minorHAnsi" w:hAnsiTheme="minorHAnsi"/>
        </w:rPr>
        <w:t>+</w:t>
      </w:r>
    </w:p>
    <w:p w:rsidR="00E85C95" w:rsidRDefault="00E85C95" w:rsidP="00E85C95">
      <w:pPr>
        <w:pStyle w:val="p1"/>
        <w:shd w:val="clear" w:color="auto" w:fill="FFFFFF"/>
        <w:spacing w:before="0" w:beforeAutospacing="0" w:after="0" w:afterAutospacing="0" w:line="315" w:lineRule="atLeast"/>
        <w:ind w:left="720"/>
        <w:textAlignment w:val="baseline"/>
        <w:rPr>
          <w:rFonts w:asciiTheme="minorHAnsi" w:hAnsiTheme="minorHAnsi"/>
        </w:rPr>
      </w:pPr>
    </w:p>
    <w:p w:rsidR="00E85C95" w:rsidRPr="00E85C95" w:rsidRDefault="00E85C95" w:rsidP="00E85C95">
      <w:pPr>
        <w:pStyle w:val="p1"/>
        <w:shd w:val="clear" w:color="auto" w:fill="FFFFFF"/>
        <w:spacing w:before="0" w:beforeAutospacing="0" w:after="0" w:afterAutospacing="0" w:line="315" w:lineRule="atLeast"/>
        <w:textAlignment w:val="baseline"/>
        <w:rPr>
          <w:rFonts w:asciiTheme="minorHAnsi" w:hAnsiTheme="minorHAnsi"/>
          <w:b/>
        </w:rPr>
      </w:pPr>
      <w:r w:rsidRPr="00E85C95">
        <w:rPr>
          <w:rFonts w:asciiTheme="minorHAnsi" w:hAnsiTheme="minorHAnsi"/>
          <w:b/>
        </w:rPr>
        <w:t>My Website</w:t>
      </w:r>
      <w:r>
        <w:rPr>
          <w:rFonts w:asciiTheme="minorHAnsi" w:hAnsiTheme="minorHAnsi"/>
          <w:b/>
        </w:rPr>
        <w:t xml:space="preserve"> </w:t>
      </w:r>
      <w:r w:rsidRPr="00E85C95">
        <w:rPr>
          <w:rFonts w:asciiTheme="minorHAnsi" w:hAnsiTheme="minorHAnsi"/>
        </w:rPr>
        <w:t>(learntbl.ca)</w:t>
      </w:r>
    </w:p>
    <w:p w:rsidR="00E85C95" w:rsidRDefault="00E85C95" w:rsidP="00E85C95">
      <w:pPr>
        <w:pStyle w:val="p1"/>
        <w:shd w:val="clear" w:color="auto" w:fill="FFFFFF"/>
        <w:spacing w:before="0" w:beforeAutospacing="0" w:after="0" w:afterAutospacing="0" w:line="315" w:lineRule="atLeast"/>
        <w:ind w:left="720"/>
        <w:textAlignment w:val="baseline"/>
        <w:rPr>
          <w:rFonts w:asciiTheme="minorHAnsi" w:hAnsiTheme="minorHAnsi"/>
        </w:rPr>
      </w:pPr>
    </w:p>
    <w:p w:rsidR="00E85C95" w:rsidRPr="00E85C95" w:rsidRDefault="00E85C95" w:rsidP="00E85C95">
      <w:pPr>
        <w:pStyle w:val="p1"/>
        <w:shd w:val="clear" w:color="auto" w:fill="FFFFFF"/>
        <w:spacing w:before="0" w:beforeAutospacing="0" w:after="0" w:afterAutospacing="0" w:line="315" w:lineRule="atLeast"/>
        <w:textAlignment w:val="baseline"/>
        <w:rPr>
          <w:rFonts w:asciiTheme="minorHAnsi" w:hAnsiTheme="minorHAnsi"/>
        </w:rPr>
      </w:pPr>
      <w:r>
        <w:rPr>
          <w:rFonts w:asciiTheme="minorHAnsi" w:hAnsiTheme="minorHAnsi"/>
          <w:noProof/>
          <w:lang w:val="en-US"/>
        </w:rPr>
        <w:drawing>
          <wp:inline distT="0" distB="0" distL="0" distR="0">
            <wp:extent cx="5490210" cy="4578350"/>
            <wp:effectExtent l="25400" t="25400" r="2159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20 at 2.03.19 PM.png"/>
                    <pic:cNvPicPr/>
                  </pic:nvPicPr>
                  <pic:blipFill>
                    <a:blip r:embed="rId8">
                      <a:extLst>
                        <a:ext uri="{28A0092B-C50C-407E-A947-70E740481C1C}">
                          <a14:useLocalDpi xmlns:a14="http://schemas.microsoft.com/office/drawing/2010/main" val="0"/>
                        </a:ext>
                      </a:extLst>
                    </a:blip>
                    <a:stretch>
                      <a:fillRect/>
                    </a:stretch>
                  </pic:blipFill>
                  <pic:spPr>
                    <a:xfrm>
                      <a:off x="0" y="0"/>
                      <a:ext cx="5490210" cy="4578350"/>
                    </a:xfrm>
                    <a:prstGeom prst="rect">
                      <a:avLst/>
                    </a:prstGeom>
                    <a:ln>
                      <a:solidFill>
                        <a:schemeClr val="tx1"/>
                      </a:solidFill>
                    </a:ln>
                  </pic:spPr>
                </pic:pic>
              </a:graphicData>
            </a:graphic>
          </wp:inline>
        </w:drawing>
      </w:r>
    </w:p>
    <w:p w:rsidR="00E85C95" w:rsidRPr="00E85C95" w:rsidRDefault="00E85C95">
      <w:pPr>
        <w:rPr>
          <w:b/>
        </w:rPr>
      </w:pPr>
      <w:bookmarkStart w:id="0" w:name="_GoBack"/>
      <w:bookmarkEnd w:id="0"/>
    </w:p>
    <w:sectPr w:rsidR="00E85C95" w:rsidRPr="00E85C95" w:rsidSect="000F4EF5">
      <w:pgSz w:w="12240" w:h="15840"/>
      <w:pgMar w:top="1440" w:right="1797" w:bottom="1440" w:left="179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Raleway">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C95"/>
    <w:rsid w:val="000F4EF5"/>
    <w:rsid w:val="0085226A"/>
    <w:rsid w:val="00E85C95"/>
    <w:rsid w:val="00EB03B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EB9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22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226A"/>
    <w:rPr>
      <w:rFonts w:ascii="Lucida Grande" w:eastAsia="Times New Roman" w:hAnsi="Lucida Grande" w:cs="Lucida Grande"/>
      <w:sz w:val="18"/>
      <w:szCs w:val="18"/>
    </w:rPr>
  </w:style>
  <w:style w:type="character" w:styleId="Hyperlink">
    <w:name w:val="Hyperlink"/>
    <w:basedOn w:val="DefaultParagraphFont"/>
    <w:uiPriority w:val="99"/>
    <w:unhideWhenUsed/>
    <w:rsid w:val="00E85C95"/>
    <w:rPr>
      <w:color w:val="0000FF" w:themeColor="hyperlink"/>
      <w:u w:val="single"/>
    </w:rPr>
  </w:style>
  <w:style w:type="paragraph" w:styleId="NormalWeb">
    <w:name w:val="Normal (Web)"/>
    <w:basedOn w:val="Normal"/>
    <w:uiPriority w:val="99"/>
    <w:semiHidden/>
    <w:unhideWhenUsed/>
    <w:rsid w:val="00E85C95"/>
    <w:pPr>
      <w:spacing w:before="100" w:beforeAutospacing="1" w:after="100" w:afterAutospacing="1"/>
    </w:pPr>
    <w:rPr>
      <w:rFonts w:ascii="Times" w:eastAsiaTheme="minorEastAsia" w:hAnsi="Times"/>
      <w:lang w:val="en-CA" w:eastAsia="en-US"/>
    </w:rPr>
  </w:style>
  <w:style w:type="character" w:customStyle="1" w:styleId="apple-converted-space">
    <w:name w:val="apple-converted-space"/>
    <w:basedOn w:val="DefaultParagraphFont"/>
    <w:rsid w:val="00E85C95"/>
  </w:style>
  <w:style w:type="character" w:styleId="Emphasis">
    <w:name w:val="Emphasis"/>
    <w:basedOn w:val="DefaultParagraphFont"/>
    <w:uiPriority w:val="20"/>
    <w:qFormat/>
    <w:rsid w:val="00E85C95"/>
    <w:rPr>
      <w:i/>
      <w:iCs/>
    </w:rPr>
  </w:style>
  <w:style w:type="character" w:styleId="Strong">
    <w:name w:val="Strong"/>
    <w:basedOn w:val="DefaultParagraphFont"/>
    <w:uiPriority w:val="22"/>
    <w:qFormat/>
    <w:rsid w:val="00E85C95"/>
    <w:rPr>
      <w:b/>
      <w:bCs/>
    </w:rPr>
  </w:style>
  <w:style w:type="paragraph" w:customStyle="1" w:styleId="p1">
    <w:name w:val="p1"/>
    <w:basedOn w:val="Normal"/>
    <w:rsid w:val="00E85C95"/>
    <w:pPr>
      <w:spacing w:before="100" w:beforeAutospacing="1" w:after="100" w:afterAutospacing="1"/>
    </w:pPr>
    <w:rPr>
      <w:rFonts w:ascii="Times" w:eastAsiaTheme="minorEastAsia" w:hAnsi="Times"/>
      <w:lang w:val="en-CA" w:eastAsia="en-US"/>
    </w:rPr>
  </w:style>
  <w:style w:type="character" w:customStyle="1" w:styleId="s1">
    <w:name w:val="s1"/>
    <w:basedOn w:val="DefaultParagraphFont"/>
    <w:rsid w:val="00E85C95"/>
  </w:style>
  <w:style w:type="character" w:styleId="FollowedHyperlink">
    <w:name w:val="FollowedHyperlink"/>
    <w:basedOn w:val="DefaultParagraphFont"/>
    <w:uiPriority w:val="99"/>
    <w:semiHidden/>
    <w:unhideWhenUsed/>
    <w:rsid w:val="00E85C9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22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226A"/>
    <w:rPr>
      <w:rFonts w:ascii="Lucida Grande" w:eastAsia="Times New Roman" w:hAnsi="Lucida Grande" w:cs="Lucida Grande"/>
      <w:sz w:val="18"/>
      <w:szCs w:val="18"/>
    </w:rPr>
  </w:style>
  <w:style w:type="character" w:styleId="Hyperlink">
    <w:name w:val="Hyperlink"/>
    <w:basedOn w:val="DefaultParagraphFont"/>
    <w:uiPriority w:val="99"/>
    <w:unhideWhenUsed/>
    <w:rsid w:val="00E85C95"/>
    <w:rPr>
      <w:color w:val="0000FF" w:themeColor="hyperlink"/>
      <w:u w:val="single"/>
    </w:rPr>
  </w:style>
  <w:style w:type="paragraph" w:styleId="NormalWeb">
    <w:name w:val="Normal (Web)"/>
    <w:basedOn w:val="Normal"/>
    <w:uiPriority w:val="99"/>
    <w:semiHidden/>
    <w:unhideWhenUsed/>
    <w:rsid w:val="00E85C95"/>
    <w:pPr>
      <w:spacing w:before="100" w:beforeAutospacing="1" w:after="100" w:afterAutospacing="1"/>
    </w:pPr>
    <w:rPr>
      <w:rFonts w:ascii="Times" w:eastAsiaTheme="minorEastAsia" w:hAnsi="Times"/>
      <w:lang w:val="en-CA" w:eastAsia="en-US"/>
    </w:rPr>
  </w:style>
  <w:style w:type="character" w:customStyle="1" w:styleId="apple-converted-space">
    <w:name w:val="apple-converted-space"/>
    <w:basedOn w:val="DefaultParagraphFont"/>
    <w:rsid w:val="00E85C95"/>
  </w:style>
  <w:style w:type="character" w:styleId="Emphasis">
    <w:name w:val="Emphasis"/>
    <w:basedOn w:val="DefaultParagraphFont"/>
    <w:uiPriority w:val="20"/>
    <w:qFormat/>
    <w:rsid w:val="00E85C95"/>
    <w:rPr>
      <w:i/>
      <w:iCs/>
    </w:rPr>
  </w:style>
  <w:style w:type="character" w:styleId="Strong">
    <w:name w:val="Strong"/>
    <w:basedOn w:val="DefaultParagraphFont"/>
    <w:uiPriority w:val="22"/>
    <w:qFormat/>
    <w:rsid w:val="00E85C95"/>
    <w:rPr>
      <w:b/>
      <w:bCs/>
    </w:rPr>
  </w:style>
  <w:style w:type="paragraph" w:customStyle="1" w:styleId="p1">
    <w:name w:val="p1"/>
    <w:basedOn w:val="Normal"/>
    <w:rsid w:val="00E85C95"/>
    <w:pPr>
      <w:spacing w:before="100" w:beforeAutospacing="1" w:after="100" w:afterAutospacing="1"/>
    </w:pPr>
    <w:rPr>
      <w:rFonts w:ascii="Times" w:eastAsiaTheme="minorEastAsia" w:hAnsi="Times"/>
      <w:lang w:val="en-CA" w:eastAsia="en-US"/>
    </w:rPr>
  </w:style>
  <w:style w:type="character" w:customStyle="1" w:styleId="s1">
    <w:name w:val="s1"/>
    <w:basedOn w:val="DefaultParagraphFont"/>
    <w:rsid w:val="00E85C95"/>
  </w:style>
  <w:style w:type="character" w:styleId="FollowedHyperlink">
    <w:name w:val="FollowedHyperlink"/>
    <w:basedOn w:val="DefaultParagraphFont"/>
    <w:uiPriority w:val="99"/>
    <w:semiHidden/>
    <w:unhideWhenUsed/>
    <w:rsid w:val="00E85C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8370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jim.sibley@gmail.com" TargetMode="External"/><Relationship Id="rId6" Type="http://schemas.openxmlformats.org/officeDocument/2006/relationships/image" Target="media/image1.jpg"/><Relationship Id="rId7" Type="http://schemas.openxmlformats.org/officeDocument/2006/relationships/hyperlink" Target="https://styluspub.presswarehouse.com/Books/SearchResults.aspx?str=getting+started+with" TargetMode="External"/><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497</Words>
  <Characters>2838</Characters>
  <Application>Microsoft Macintosh Word</Application>
  <DocSecurity>0</DocSecurity>
  <Lines>23</Lines>
  <Paragraphs>6</Paragraphs>
  <ScaleCrop>false</ScaleCrop>
  <Company>UBC</Company>
  <LinksUpToDate>false</LinksUpToDate>
  <CharactersWithSpaces>3329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Sibley</dc:creator>
  <cp:keywords/>
  <dc:description/>
  <cp:lastModifiedBy>James Sibley</cp:lastModifiedBy>
  <cp:revision>1</cp:revision>
  <dcterms:created xsi:type="dcterms:W3CDTF">2015-10-20T21:05:00Z</dcterms:created>
  <dcterms:modified xsi:type="dcterms:W3CDTF">2015-10-20T21:19:00Z</dcterms:modified>
</cp:coreProperties>
</file>