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BFCFE" w14:textId="77777777" w:rsidR="004D354B" w:rsidRPr="009327D2" w:rsidRDefault="004D354B" w:rsidP="009300D6">
      <w:pPr>
        <w:widowControl w:val="0"/>
        <w:autoSpaceDE w:val="0"/>
        <w:autoSpaceDN w:val="0"/>
        <w:adjustRightInd w:val="0"/>
        <w:jc w:val="center"/>
        <w:rPr>
          <w:b/>
          <w:bCs/>
          <w:sz w:val="40"/>
          <w:szCs w:val="28"/>
        </w:rPr>
      </w:pPr>
      <w:bookmarkStart w:id="0" w:name="_GoBack"/>
      <w:bookmarkEnd w:id="0"/>
      <w:r w:rsidRPr="009327D2">
        <w:rPr>
          <w:b/>
          <w:bCs/>
          <w:sz w:val="40"/>
          <w:szCs w:val="28"/>
        </w:rPr>
        <w:t>TEACHING DOSSIER</w:t>
      </w:r>
    </w:p>
    <w:p w14:paraId="61257FB4" w14:textId="77777777" w:rsidR="009300D6" w:rsidRPr="009327D2" w:rsidRDefault="009300D6" w:rsidP="009300D6">
      <w:pPr>
        <w:widowControl w:val="0"/>
        <w:autoSpaceDE w:val="0"/>
        <w:autoSpaceDN w:val="0"/>
        <w:adjustRightInd w:val="0"/>
        <w:jc w:val="center"/>
        <w:rPr>
          <w:b/>
          <w:bCs/>
          <w:sz w:val="40"/>
          <w:szCs w:val="28"/>
        </w:rPr>
      </w:pPr>
    </w:p>
    <w:p w14:paraId="76A10EA7" w14:textId="25D3CA01" w:rsidR="009300D6" w:rsidRPr="009327D2" w:rsidRDefault="00FE5585" w:rsidP="009300D6">
      <w:pPr>
        <w:widowControl w:val="0"/>
        <w:autoSpaceDE w:val="0"/>
        <w:autoSpaceDN w:val="0"/>
        <w:adjustRightInd w:val="0"/>
        <w:jc w:val="center"/>
        <w:rPr>
          <w:b/>
          <w:bCs/>
          <w:sz w:val="40"/>
          <w:szCs w:val="28"/>
        </w:rPr>
      </w:pPr>
      <w:r>
        <w:rPr>
          <w:b/>
          <w:bCs/>
          <w:sz w:val="40"/>
          <w:szCs w:val="28"/>
        </w:rPr>
        <w:t xml:space="preserve">March </w:t>
      </w:r>
      <w:r w:rsidR="00194B5C">
        <w:rPr>
          <w:b/>
          <w:bCs/>
          <w:sz w:val="40"/>
          <w:szCs w:val="28"/>
        </w:rPr>
        <w:t>2014</w:t>
      </w:r>
    </w:p>
    <w:p w14:paraId="1BBC1CF3" w14:textId="77777777" w:rsidR="009300D6" w:rsidRDefault="009300D6" w:rsidP="009300D6">
      <w:pPr>
        <w:widowControl w:val="0"/>
        <w:autoSpaceDE w:val="0"/>
        <w:autoSpaceDN w:val="0"/>
        <w:adjustRightInd w:val="0"/>
        <w:jc w:val="center"/>
        <w:rPr>
          <w:b/>
          <w:bCs/>
          <w:sz w:val="28"/>
          <w:szCs w:val="28"/>
        </w:rPr>
      </w:pPr>
    </w:p>
    <w:p w14:paraId="1AAF488F" w14:textId="77777777" w:rsidR="009300D6" w:rsidRDefault="009300D6" w:rsidP="009300D6">
      <w:pPr>
        <w:widowControl w:val="0"/>
        <w:autoSpaceDE w:val="0"/>
        <w:autoSpaceDN w:val="0"/>
        <w:adjustRightInd w:val="0"/>
        <w:jc w:val="center"/>
        <w:rPr>
          <w:b/>
          <w:bCs/>
          <w:sz w:val="28"/>
          <w:szCs w:val="28"/>
        </w:rPr>
      </w:pPr>
    </w:p>
    <w:p w14:paraId="517F44DB" w14:textId="77777777" w:rsidR="009300D6" w:rsidRDefault="009300D6" w:rsidP="009300D6">
      <w:pPr>
        <w:widowControl w:val="0"/>
        <w:autoSpaceDE w:val="0"/>
        <w:autoSpaceDN w:val="0"/>
        <w:adjustRightInd w:val="0"/>
        <w:jc w:val="center"/>
        <w:rPr>
          <w:b/>
          <w:bCs/>
          <w:sz w:val="28"/>
          <w:szCs w:val="28"/>
        </w:rPr>
      </w:pPr>
    </w:p>
    <w:p w14:paraId="1A815429" w14:textId="77777777" w:rsidR="009300D6" w:rsidRDefault="009300D6" w:rsidP="009300D6">
      <w:pPr>
        <w:widowControl w:val="0"/>
        <w:autoSpaceDE w:val="0"/>
        <w:autoSpaceDN w:val="0"/>
        <w:adjustRightInd w:val="0"/>
        <w:jc w:val="center"/>
        <w:rPr>
          <w:b/>
          <w:bCs/>
          <w:sz w:val="28"/>
          <w:szCs w:val="28"/>
        </w:rPr>
      </w:pPr>
    </w:p>
    <w:p w14:paraId="6E86711F" w14:textId="77777777" w:rsidR="009300D6" w:rsidRDefault="009300D6" w:rsidP="009300D6">
      <w:pPr>
        <w:widowControl w:val="0"/>
        <w:autoSpaceDE w:val="0"/>
        <w:autoSpaceDN w:val="0"/>
        <w:adjustRightInd w:val="0"/>
        <w:jc w:val="center"/>
        <w:rPr>
          <w:b/>
          <w:bCs/>
          <w:sz w:val="28"/>
          <w:szCs w:val="28"/>
        </w:rPr>
      </w:pPr>
    </w:p>
    <w:p w14:paraId="36AEB65C" w14:textId="77777777" w:rsidR="009300D6" w:rsidRDefault="009300D6" w:rsidP="009300D6">
      <w:pPr>
        <w:widowControl w:val="0"/>
        <w:autoSpaceDE w:val="0"/>
        <w:autoSpaceDN w:val="0"/>
        <w:adjustRightInd w:val="0"/>
        <w:jc w:val="center"/>
        <w:rPr>
          <w:b/>
          <w:bCs/>
          <w:sz w:val="28"/>
          <w:szCs w:val="28"/>
        </w:rPr>
      </w:pPr>
    </w:p>
    <w:p w14:paraId="6796CA40" w14:textId="77777777" w:rsidR="009300D6" w:rsidRDefault="009300D6" w:rsidP="009300D6">
      <w:pPr>
        <w:widowControl w:val="0"/>
        <w:autoSpaceDE w:val="0"/>
        <w:autoSpaceDN w:val="0"/>
        <w:adjustRightInd w:val="0"/>
        <w:jc w:val="center"/>
        <w:rPr>
          <w:b/>
          <w:bCs/>
          <w:sz w:val="28"/>
          <w:szCs w:val="28"/>
        </w:rPr>
      </w:pPr>
    </w:p>
    <w:p w14:paraId="1ED9E97F" w14:textId="77777777" w:rsidR="009300D6" w:rsidRDefault="009300D6" w:rsidP="009300D6">
      <w:pPr>
        <w:widowControl w:val="0"/>
        <w:autoSpaceDE w:val="0"/>
        <w:autoSpaceDN w:val="0"/>
        <w:adjustRightInd w:val="0"/>
        <w:jc w:val="center"/>
        <w:rPr>
          <w:b/>
          <w:bCs/>
          <w:sz w:val="28"/>
          <w:szCs w:val="28"/>
        </w:rPr>
      </w:pPr>
    </w:p>
    <w:p w14:paraId="28DF645C" w14:textId="77777777" w:rsidR="009300D6" w:rsidRDefault="009300D6" w:rsidP="009300D6">
      <w:pPr>
        <w:widowControl w:val="0"/>
        <w:autoSpaceDE w:val="0"/>
        <w:autoSpaceDN w:val="0"/>
        <w:adjustRightInd w:val="0"/>
        <w:jc w:val="center"/>
        <w:rPr>
          <w:b/>
          <w:bCs/>
          <w:sz w:val="28"/>
          <w:szCs w:val="28"/>
        </w:rPr>
      </w:pPr>
    </w:p>
    <w:p w14:paraId="1D19F23E" w14:textId="77777777" w:rsidR="009300D6" w:rsidRDefault="009300D6" w:rsidP="009300D6">
      <w:pPr>
        <w:widowControl w:val="0"/>
        <w:autoSpaceDE w:val="0"/>
        <w:autoSpaceDN w:val="0"/>
        <w:adjustRightInd w:val="0"/>
        <w:jc w:val="center"/>
        <w:rPr>
          <w:b/>
          <w:bCs/>
          <w:sz w:val="28"/>
          <w:szCs w:val="28"/>
        </w:rPr>
      </w:pPr>
    </w:p>
    <w:p w14:paraId="076EFFAE" w14:textId="77777777" w:rsidR="009300D6" w:rsidRPr="009327D2" w:rsidRDefault="009300D6" w:rsidP="009300D6">
      <w:pPr>
        <w:widowControl w:val="0"/>
        <w:autoSpaceDE w:val="0"/>
        <w:autoSpaceDN w:val="0"/>
        <w:adjustRightInd w:val="0"/>
        <w:jc w:val="center"/>
        <w:rPr>
          <w:b/>
          <w:bCs/>
          <w:sz w:val="40"/>
          <w:szCs w:val="28"/>
        </w:rPr>
      </w:pPr>
      <w:r w:rsidRPr="009327D2">
        <w:rPr>
          <w:b/>
          <w:bCs/>
          <w:sz w:val="40"/>
          <w:szCs w:val="28"/>
        </w:rPr>
        <w:t>James Sibley</w:t>
      </w:r>
    </w:p>
    <w:p w14:paraId="485370CE" w14:textId="77777777" w:rsidR="009300D6" w:rsidRDefault="009300D6" w:rsidP="009300D6">
      <w:pPr>
        <w:widowControl w:val="0"/>
        <w:autoSpaceDE w:val="0"/>
        <w:autoSpaceDN w:val="0"/>
        <w:adjustRightInd w:val="0"/>
        <w:jc w:val="center"/>
        <w:rPr>
          <w:b/>
          <w:bCs/>
          <w:sz w:val="28"/>
          <w:szCs w:val="28"/>
        </w:rPr>
      </w:pPr>
    </w:p>
    <w:p w14:paraId="441B6A53" w14:textId="77777777" w:rsidR="009300D6" w:rsidRDefault="009300D6" w:rsidP="009300D6">
      <w:pPr>
        <w:widowControl w:val="0"/>
        <w:autoSpaceDE w:val="0"/>
        <w:autoSpaceDN w:val="0"/>
        <w:adjustRightInd w:val="0"/>
        <w:jc w:val="center"/>
        <w:rPr>
          <w:b/>
          <w:bCs/>
          <w:sz w:val="28"/>
          <w:szCs w:val="28"/>
        </w:rPr>
      </w:pPr>
    </w:p>
    <w:p w14:paraId="6ACAC3AC" w14:textId="77777777" w:rsidR="009300D6" w:rsidRDefault="009300D6" w:rsidP="009300D6">
      <w:pPr>
        <w:widowControl w:val="0"/>
        <w:autoSpaceDE w:val="0"/>
        <w:autoSpaceDN w:val="0"/>
        <w:adjustRightInd w:val="0"/>
        <w:jc w:val="center"/>
        <w:rPr>
          <w:b/>
          <w:bCs/>
          <w:sz w:val="28"/>
          <w:szCs w:val="28"/>
        </w:rPr>
      </w:pPr>
    </w:p>
    <w:p w14:paraId="7FC18F4C" w14:textId="77777777" w:rsidR="009300D6" w:rsidRDefault="009300D6" w:rsidP="009300D6">
      <w:pPr>
        <w:widowControl w:val="0"/>
        <w:autoSpaceDE w:val="0"/>
        <w:autoSpaceDN w:val="0"/>
        <w:adjustRightInd w:val="0"/>
        <w:jc w:val="center"/>
        <w:rPr>
          <w:b/>
          <w:bCs/>
          <w:sz w:val="28"/>
          <w:szCs w:val="28"/>
        </w:rPr>
      </w:pPr>
    </w:p>
    <w:p w14:paraId="3FA35384" w14:textId="77777777" w:rsidR="009300D6" w:rsidRDefault="009300D6" w:rsidP="009300D6">
      <w:pPr>
        <w:widowControl w:val="0"/>
        <w:autoSpaceDE w:val="0"/>
        <w:autoSpaceDN w:val="0"/>
        <w:adjustRightInd w:val="0"/>
        <w:jc w:val="center"/>
        <w:rPr>
          <w:b/>
          <w:bCs/>
          <w:sz w:val="28"/>
          <w:szCs w:val="28"/>
        </w:rPr>
      </w:pPr>
    </w:p>
    <w:p w14:paraId="77C7C0FF" w14:textId="77777777" w:rsidR="009300D6" w:rsidRDefault="009300D6" w:rsidP="009300D6">
      <w:pPr>
        <w:widowControl w:val="0"/>
        <w:autoSpaceDE w:val="0"/>
        <w:autoSpaceDN w:val="0"/>
        <w:adjustRightInd w:val="0"/>
        <w:jc w:val="center"/>
        <w:rPr>
          <w:b/>
          <w:bCs/>
          <w:sz w:val="28"/>
          <w:szCs w:val="28"/>
        </w:rPr>
      </w:pPr>
    </w:p>
    <w:p w14:paraId="4543F2DE" w14:textId="77777777" w:rsidR="009300D6" w:rsidRDefault="009300D6" w:rsidP="009300D6">
      <w:pPr>
        <w:widowControl w:val="0"/>
        <w:autoSpaceDE w:val="0"/>
        <w:autoSpaceDN w:val="0"/>
        <w:adjustRightInd w:val="0"/>
        <w:jc w:val="center"/>
        <w:rPr>
          <w:b/>
          <w:bCs/>
          <w:sz w:val="28"/>
          <w:szCs w:val="28"/>
        </w:rPr>
      </w:pPr>
    </w:p>
    <w:p w14:paraId="5AC90EC8" w14:textId="77777777" w:rsidR="009300D6" w:rsidRDefault="009300D6" w:rsidP="009300D6">
      <w:pPr>
        <w:widowControl w:val="0"/>
        <w:autoSpaceDE w:val="0"/>
        <w:autoSpaceDN w:val="0"/>
        <w:adjustRightInd w:val="0"/>
        <w:jc w:val="center"/>
        <w:rPr>
          <w:b/>
          <w:bCs/>
          <w:sz w:val="28"/>
          <w:szCs w:val="28"/>
        </w:rPr>
      </w:pPr>
    </w:p>
    <w:p w14:paraId="6E48EA37" w14:textId="77777777" w:rsidR="009300D6" w:rsidRDefault="009300D6" w:rsidP="009300D6">
      <w:pPr>
        <w:widowControl w:val="0"/>
        <w:autoSpaceDE w:val="0"/>
        <w:autoSpaceDN w:val="0"/>
        <w:adjustRightInd w:val="0"/>
        <w:jc w:val="center"/>
        <w:rPr>
          <w:b/>
          <w:bCs/>
          <w:sz w:val="28"/>
          <w:szCs w:val="28"/>
        </w:rPr>
      </w:pPr>
    </w:p>
    <w:p w14:paraId="7E4E3ED5" w14:textId="77777777" w:rsidR="009300D6" w:rsidRDefault="009300D6" w:rsidP="009300D6">
      <w:pPr>
        <w:widowControl w:val="0"/>
        <w:autoSpaceDE w:val="0"/>
        <w:autoSpaceDN w:val="0"/>
        <w:adjustRightInd w:val="0"/>
        <w:jc w:val="center"/>
        <w:rPr>
          <w:b/>
          <w:bCs/>
          <w:sz w:val="28"/>
          <w:szCs w:val="28"/>
        </w:rPr>
      </w:pPr>
    </w:p>
    <w:p w14:paraId="1ACD5F27" w14:textId="77777777" w:rsidR="009300D6" w:rsidRDefault="009300D6" w:rsidP="009300D6">
      <w:pPr>
        <w:widowControl w:val="0"/>
        <w:autoSpaceDE w:val="0"/>
        <w:autoSpaceDN w:val="0"/>
        <w:adjustRightInd w:val="0"/>
        <w:jc w:val="center"/>
        <w:rPr>
          <w:b/>
          <w:bCs/>
          <w:sz w:val="28"/>
          <w:szCs w:val="28"/>
        </w:rPr>
      </w:pPr>
    </w:p>
    <w:p w14:paraId="53C812B0" w14:textId="77777777" w:rsidR="009300D6" w:rsidRDefault="009300D6" w:rsidP="009300D6">
      <w:pPr>
        <w:widowControl w:val="0"/>
        <w:autoSpaceDE w:val="0"/>
        <w:autoSpaceDN w:val="0"/>
        <w:adjustRightInd w:val="0"/>
        <w:jc w:val="center"/>
        <w:rPr>
          <w:b/>
          <w:bCs/>
          <w:sz w:val="28"/>
          <w:szCs w:val="28"/>
        </w:rPr>
      </w:pPr>
    </w:p>
    <w:p w14:paraId="3D81DAA1" w14:textId="77777777" w:rsidR="009300D6" w:rsidRDefault="009300D6" w:rsidP="009300D6">
      <w:pPr>
        <w:widowControl w:val="0"/>
        <w:autoSpaceDE w:val="0"/>
        <w:autoSpaceDN w:val="0"/>
        <w:adjustRightInd w:val="0"/>
        <w:jc w:val="center"/>
        <w:rPr>
          <w:b/>
          <w:bCs/>
          <w:sz w:val="28"/>
          <w:szCs w:val="28"/>
        </w:rPr>
      </w:pPr>
    </w:p>
    <w:p w14:paraId="39AD3385" w14:textId="77777777" w:rsidR="009300D6" w:rsidRDefault="009300D6" w:rsidP="009300D6">
      <w:pPr>
        <w:widowControl w:val="0"/>
        <w:autoSpaceDE w:val="0"/>
        <w:autoSpaceDN w:val="0"/>
        <w:adjustRightInd w:val="0"/>
        <w:jc w:val="center"/>
        <w:rPr>
          <w:b/>
          <w:bCs/>
          <w:sz w:val="28"/>
          <w:szCs w:val="28"/>
        </w:rPr>
      </w:pPr>
    </w:p>
    <w:p w14:paraId="449E57C6" w14:textId="77777777" w:rsidR="009300D6" w:rsidRDefault="009300D6" w:rsidP="009300D6">
      <w:pPr>
        <w:widowControl w:val="0"/>
        <w:autoSpaceDE w:val="0"/>
        <w:autoSpaceDN w:val="0"/>
        <w:adjustRightInd w:val="0"/>
        <w:jc w:val="center"/>
        <w:rPr>
          <w:b/>
          <w:bCs/>
          <w:sz w:val="28"/>
          <w:szCs w:val="28"/>
        </w:rPr>
      </w:pPr>
    </w:p>
    <w:p w14:paraId="099A1456" w14:textId="77777777" w:rsidR="009300D6" w:rsidRDefault="009300D6" w:rsidP="009300D6">
      <w:pPr>
        <w:widowControl w:val="0"/>
        <w:autoSpaceDE w:val="0"/>
        <w:autoSpaceDN w:val="0"/>
        <w:adjustRightInd w:val="0"/>
        <w:jc w:val="center"/>
        <w:rPr>
          <w:b/>
          <w:bCs/>
          <w:sz w:val="28"/>
          <w:szCs w:val="28"/>
        </w:rPr>
      </w:pPr>
      <w:r>
        <w:rPr>
          <w:b/>
          <w:bCs/>
          <w:sz w:val="28"/>
          <w:szCs w:val="28"/>
        </w:rPr>
        <w:t>Director</w:t>
      </w:r>
    </w:p>
    <w:p w14:paraId="770ACCB4" w14:textId="77777777" w:rsidR="009300D6" w:rsidRDefault="009300D6" w:rsidP="009300D6">
      <w:pPr>
        <w:widowControl w:val="0"/>
        <w:autoSpaceDE w:val="0"/>
        <w:autoSpaceDN w:val="0"/>
        <w:adjustRightInd w:val="0"/>
        <w:jc w:val="center"/>
        <w:rPr>
          <w:b/>
          <w:bCs/>
          <w:sz w:val="28"/>
          <w:szCs w:val="28"/>
        </w:rPr>
      </w:pPr>
      <w:r>
        <w:rPr>
          <w:b/>
          <w:bCs/>
          <w:sz w:val="28"/>
          <w:szCs w:val="28"/>
        </w:rPr>
        <w:t>Centre for Instructional Support</w:t>
      </w:r>
    </w:p>
    <w:p w14:paraId="745C0EB2" w14:textId="77777777" w:rsidR="009300D6" w:rsidRDefault="009300D6" w:rsidP="009300D6">
      <w:pPr>
        <w:widowControl w:val="0"/>
        <w:autoSpaceDE w:val="0"/>
        <w:autoSpaceDN w:val="0"/>
        <w:adjustRightInd w:val="0"/>
        <w:jc w:val="center"/>
        <w:rPr>
          <w:b/>
          <w:bCs/>
          <w:sz w:val="28"/>
          <w:szCs w:val="28"/>
        </w:rPr>
      </w:pPr>
    </w:p>
    <w:p w14:paraId="0AACC5DE" w14:textId="77777777" w:rsidR="009300D6" w:rsidRDefault="009300D6" w:rsidP="009300D6">
      <w:pPr>
        <w:widowControl w:val="0"/>
        <w:autoSpaceDE w:val="0"/>
        <w:autoSpaceDN w:val="0"/>
        <w:adjustRightInd w:val="0"/>
        <w:jc w:val="center"/>
        <w:rPr>
          <w:b/>
          <w:bCs/>
          <w:sz w:val="28"/>
          <w:szCs w:val="28"/>
        </w:rPr>
      </w:pPr>
    </w:p>
    <w:p w14:paraId="212F8B39" w14:textId="77777777" w:rsidR="009300D6" w:rsidRDefault="009300D6" w:rsidP="009300D6">
      <w:pPr>
        <w:widowControl w:val="0"/>
        <w:autoSpaceDE w:val="0"/>
        <w:autoSpaceDN w:val="0"/>
        <w:adjustRightInd w:val="0"/>
        <w:jc w:val="center"/>
        <w:rPr>
          <w:b/>
          <w:bCs/>
          <w:sz w:val="28"/>
          <w:szCs w:val="28"/>
        </w:rPr>
      </w:pPr>
      <w:r>
        <w:rPr>
          <w:b/>
          <w:bCs/>
          <w:sz w:val="28"/>
          <w:szCs w:val="28"/>
        </w:rPr>
        <w:t>Faculty of Applied Science</w:t>
      </w:r>
    </w:p>
    <w:p w14:paraId="37FCDEAD" w14:textId="77777777" w:rsidR="009300D6" w:rsidRDefault="009300D6" w:rsidP="009300D6">
      <w:pPr>
        <w:widowControl w:val="0"/>
        <w:autoSpaceDE w:val="0"/>
        <w:autoSpaceDN w:val="0"/>
        <w:adjustRightInd w:val="0"/>
        <w:jc w:val="center"/>
        <w:rPr>
          <w:b/>
          <w:bCs/>
          <w:sz w:val="28"/>
          <w:szCs w:val="28"/>
        </w:rPr>
      </w:pPr>
      <w:r>
        <w:rPr>
          <w:b/>
          <w:bCs/>
          <w:sz w:val="28"/>
          <w:szCs w:val="28"/>
        </w:rPr>
        <w:t>University of British Columbia</w:t>
      </w:r>
    </w:p>
    <w:p w14:paraId="78E57F54" w14:textId="1752BAEB" w:rsidR="00E7506C" w:rsidRDefault="00E7506C" w:rsidP="009300D6">
      <w:pPr>
        <w:widowControl w:val="0"/>
        <w:autoSpaceDE w:val="0"/>
        <w:autoSpaceDN w:val="0"/>
        <w:adjustRightInd w:val="0"/>
        <w:jc w:val="center"/>
        <w:rPr>
          <w:b/>
          <w:bCs/>
          <w:sz w:val="28"/>
          <w:szCs w:val="28"/>
          <w:u w:val="single"/>
        </w:rPr>
      </w:pPr>
      <w:r>
        <w:rPr>
          <w:b/>
          <w:bCs/>
          <w:sz w:val="28"/>
          <w:szCs w:val="28"/>
        </w:rPr>
        <w:t>Vancouver, British Columba, Canada</w:t>
      </w:r>
    </w:p>
    <w:p w14:paraId="7AF76BEF" w14:textId="77777777" w:rsidR="009300D6" w:rsidRDefault="009300D6" w:rsidP="009300D6">
      <w:pPr>
        <w:widowControl w:val="0"/>
        <w:autoSpaceDE w:val="0"/>
        <w:autoSpaceDN w:val="0"/>
        <w:adjustRightInd w:val="0"/>
        <w:jc w:val="center"/>
      </w:pPr>
      <w:r>
        <w:t xml:space="preserve"> </w:t>
      </w:r>
    </w:p>
    <w:p w14:paraId="00F4AEE8" w14:textId="77777777" w:rsidR="009300D6" w:rsidRDefault="009300D6">
      <w:pPr>
        <w:widowControl w:val="0"/>
        <w:autoSpaceDE w:val="0"/>
        <w:autoSpaceDN w:val="0"/>
        <w:adjustRightInd w:val="0"/>
        <w:jc w:val="center"/>
      </w:pPr>
    </w:p>
    <w:p w14:paraId="45E6B028" w14:textId="77777777" w:rsidR="009300D6" w:rsidRDefault="009300D6" w:rsidP="009300D6">
      <w:pPr>
        <w:widowControl w:val="0"/>
        <w:tabs>
          <w:tab w:val="left" w:pos="360"/>
        </w:tabs>
        <w:autoSpaceDE w:val="0"/>
        <w:autoSpaceDN w:val="0"/>
        <w:adjustRightInd w:val="0"/>
        <w:rPr>
          <w:b/>
          <w:bCs/>
        </w:rPr>
      </w:pPr>
      <w:r w:rsidRPr="00DA15D7">
        <w:rPr>
          <w:b/>
          <w:bCs/>
        </w:rPr>
        <w:t xml:space="preserve">  </w:t>
      </w:r>
      <w:r w:rsidRPr="00DA15D7">
        <w:rPr>
          <w:b/>
          <w:bCs/>
        </w:rPr>
        <w:tab/>
      </w:r>
    </w:p>
    <w:p w14:paraId="3E00B903" w14:textId="77777777" w:rsidR="009300D6" w:rsidRPr="00DA15D7" w:rsidRDefault="009300D6" w:rsidP="009300D6">
      <w:pPr>
        <w:widowControl w:val="0"/>
        <w:tabs>
          <w:tab w:val="left" w:pos="360"/>
        </w:tabs>
        <w:autoSpaceDE w:val="0"/>
        <w:autoSpaceDN w:val="0"/>
        <w:adjustRightInd w:val="0"/>
        <w:rPr>
          <w:u w:val="single"/>
        </w:rPr>
      </w:pPr>
      <w:r>
        <w:rPr>
          <w:b/>
          <w:bCs/>
        </w:rPr>
        <w:br w:type="page"/>
      </w:r>
      <w:r w:rsidRPr="00DA15D7">
        <w:rPr>
          <w:b/>
          <w:bCs/>
          <w:u w:val="single"/>
        </w:rPr>
        <w:lastRenderedPageBreak/>
        <w:t>I</w:t>
      </w:r>
      <w:r>
        <w:rPr>
          <w:b/>
          <w:bCs/>
          <w:u w:val="single"/>
        </w:rPr>
        <w:t>ntroduction</w:t>
      </w:r>
      <w:r w:rsidRPr="00DA15D7">
        <w:rPr>
          <w:b/>
          <w:bCs/>
          <w:u w:val="single"/>
        </w:rPr>
        <w:br/>
      </w:r>
    </w:p>
    <w:p w14:paraId="3CC67C29" w14:textId="4B18C06C" w:rsidR="009300D6" w:rsidRDefault="009300D6" w:rsidP="009300D6">
      <w:pPr>
        <w:spacing w:beforeLines="1" w:before="2" w:afterLines="1" w:after="2"/>
        <w:ind w:left="720"/>
        <w:jc w:val="both"/>
        <w:rPr>
          <w:rFonts w:ascii="Times" w:hAnsi="Times"/>
        </w:rPr>
      </w:pPr>
      <w:r>
        <w:rPr>
          <w:rFonts w:ascii="Times" w:hAnsi="Times"/>
        </w:rPr>
        <w:t>I am</w:t>
      </w:r>
      <w:r w:rsidRPr="00516DAB">
        <w:rPr>
          <w:rFonts w:ascii="Times" w:hAnsi="Times"/>
        </w:rPr>
        <w:t xml:space="preserve"> the </w:t>
      </w:r>
      <w:r w:rsidR="00625BB6">
        <w:rPr>
          <w:rFonts w:ascii="Times" w:hAnsi="Times"/>
        </w:rPr>
        <w:t>D</w:t>
      </w:r>
      <w:r w:rsidRPr="00516DAB">
        <w:rPr>
          <w:rFonts w:ascii="Times" w:hAnsi="Times"/>
        </w:rPr>
        <w:t>irector of the Centre for Instructional Support at the Faculty of Applied Science at the University of British Columbia</w:t>
      </w:r>
      <w:r w:rsidR="00625BB6">
        <w:rPr>
          <w:rFonts w:ascii="Times" w:hAnsi="Times"/>
        </w:rPr>
        <w:t xml:space="preserve"> in Vancouver, Canada</w:t>
      </w:r>
      <w:r>
        <w:rPr>
          <w:rFonts w:ascii="Times" w:hAnsi="Times"/>
        </w:rPr>
        <w:t>.</w:t>
      </w:r>
      <w:r w:rsidRPr="00516DAB">
        <w:rPr>
          <w:rFonts w:ascii="Times" w:hAnsi="Times"/>
        </w:rPr>
        <w:t xml:space="preserve"> </w:t>
      </w:r>
      <w:r>
        <w:rPr>
          <w:rFonts w:ascii="Times" w:hAnsi="Times"/>
        </w:rPr>
        <w:t xml:space="preserve">I have worked for </w:t>
      </w:r>
      <w:r w:rsidR="00661863">
        <w:rPr>
          <w:rFonts w:ascii="Times" w:hAnsi="Times"/>
        </w:rPr>
        <w:t xml:space="preserve">32 </w:t>
      </w:r>
      <w:r>
        <w:rPr>
          <w:rFonts w:ascii="Times" w:hAnsi="Times"/>
        </w:rPr>
        <w:t>years at UBC in faculty support and for the last 1</w:t>
      </w:r>
      <w:r w:rsidR="00661863">
        <w:rPr>
          <w:rFonts w:ascii="Times" w:hAnsi="Times"/>
        </w:rPr>
        <w:t>3 years</w:t>
      </w:r>
      <w:r>
        <w:rPr>
          <w:rFonts w:ascii="Times" w:hAnsi="Times"/>
        </w:rPr>
        <w:t xml:space="preserve"> </w:t>
      </w:r>
      <w:r w:rsidR="00625BB6">
        <w:rPr>
          <w:rFonts w:ascii="Times" w:hAnsi="Times"/>
        </w:rPr>
        <w:t xml:space="preserve">have led </w:t>
      </w:r>
      <w:r>
        <w:rPr>
          <w:rFonts w:ascii="Times" w:hAnsi="Times"/>
        </w:rPr>
        <w:t xml:space="preserve">the Centre for Instructional Support in Applied Science. </w:t>
      </w:r>
      <w:r w:rsidR="00625BB6">
        <w:rPr>
          <w:rFonts w:ascii="Times" w:hAnsi="Times"/>
        </w:rPr>
        <w:t xml:space="preserve">Beyond running the Centre and its services, I typically consult with individual faculty and small groups of faculty on teaching skills, course design, and curriculum development. </w:t>
      </w:r>
      <w:r>
        <w:rPr>
          <w:rFonts w:ascii="Times" w:hAnsi="Times"/>
        </w:rPr>
        <w:t xml:space="preserve">With many years of </w:t>
      </w:r>
      <w:r w:rsidRPr="00516DAB">
        <w:rPr>
          <w:rFonts w:ascii="Times" w:hAnsi="Times"/>
        </w:rPr>
        <w:t>experience in adult education, faculty support</w:t>
      </w:r>
      <w:r>
        <w:rPr>
          <w:rFonts w:ascii="Times" w:hAnsi="Times"/>
        </w:rPr>
        <w:t xml:space="preserve">, and faculty development, I am in a position to help faculty really succeed in their teaching. The heart of my work is helping people progress, finding out where they are, who they are, and what they want to achieve, and then finding ways for them to enhance and develop their practice. I focus on high impact practices that can enhance and transform the students learning experience and the instructor teaching experience. </w:t>
      </w:r>
      <w:r w:rsidRPr="00516DAB">
        <w:rPr>
          <w:rFonts w:ascii="Times" w:hAnsi="Times"/>
        </w:rPr>
        <w:t xml:space="preserve">My current focus includes implementation of Team-Based Learning, </w:t>
      </w:r>
      <w:r w:rsidR="00625BB6">
        <w:rPr>
          <w:rFonts w:ascii="Times" w:hAnsi="Times"/>
        </w:rPr>
        <w:t xml:space="preserve">Flipped classroom teaching, </w:t>
      </w:r>
      <w:r w:rsidR="00194B5C">
        <w:rPr>
          <w:rFonts w:ascii="Times" w:hAnsi="Times"/>
        </w:rPr>
        <w:t>measuring the difficult to measure for accreditation</w:t>
      </w:r>
      <w:r w:rsidR="00694016">
        <w:rPr>
          <w:rFonts w:ascii="Times" w:hAnsi="Times"/>
        </w:rPr>
        <w:t>,</w:t>
      </w:r>
      <w:r w:rsidRPr="00516DAB">
        <w:rPr>
          <w:rFonts w:ascii="Times" w:hAnsi="Times"/>
        </w:rPr>
        <w:t xml:space="preserve"> and</w:t>
      </w:r>
      <w:r>
        <w:rPr>
          <w:rFonts w:ascii="Times" w:hAnsi="Times"/>
        </w:rPr>
        <w:t xml:space="preserve"> </w:t>
      </w:r>
      <w:r w:rsidR="00194B5C">
        <w:rPr>
          <w:rFonts w:ascii="Times" w:hAnsi="Times"/>
        </w:rPr>
        <w:t xml:space="preserve">using peer editing and </w:t>
      </w:r>
      <w:r>
        <w:rPr>
          <w:rFonts w:ascii="Times" w:hAnsi="Times"/>
        </w:rPr>
        <w:t>peer evaluation.</w:t>
      </w:r>
      <w:r w:rsidRPr="00516DAB">
        <w:rPr>
          <w:rFonts w:ascii="Times" w:hAnsi="Times"/>
        </w:rPr>
        <w:t xml:space="preserve"> </w:t>
      </w:r>
    </w:p>
    <w:p w14:paraId="25960318" w14:textId="77777777" w:rsidR="009300D6" w:rsidRDefault="009300D6" w:rsidP="009300D6">
      <w:pPr>
        <w:spacing w:beforeLines="1" w:before="2" w:afterLines="1" w:after="2"/>
        <w:ind w:left="720"/>
        <w:jc w:val="both"/>
        <w:rPr>
          <w:rFonts w:ascii="Times" w:hAnsi="Times"/>
        </w:rPr>
      </w:pPr>
    </w:p>
    <w:p w14:paraId="5CC595A2" w14:textId="77777777" w:rsidR="009300D6" w:rsidRPr="003D01ED" w:rsidRDefault="009300D6" w:rsidP="009300D6">
      <w:pPr>
        <w:spacing w:beforeLines="1" w:before="2" w:afterLines="1" w:after="2"/>
        <w:ind w:left="720"/>
        <w:jc w:val="both"/>
        <w:rPr>
          <w:rFonts w:ascii="Times" w:hAnsi="Times"/>
        </w:rPr>
      </w:pPr>
    </w:p>
    <w:p w14:paraId="230A5C98" w14:textId="77777777" w:rsidR="009300D6" w:rsidRPr="00DA15D7" w:rsidRDefault="009300D6" w:rsidP="009300D6">
      <w:pPr>
        <w:widowControl w:val="0"/>
        <w:tabs>
          <w:tab w:val="left" w:pos="360"/>
        </w:tabs>
        <w:autoSpaceDE w:val="0"/>
        <w:autoSpaceDN w:val="0"/>
        <w:adjustRightInd w:val="0"/>
        <w:ind w:left="360" w:hanging="360"/>
        <w:rPr>
          <w:u w:val="single"/>
        </w:rPr>
      </w:pPr>
      <w:r>
        <w:rPr>
          <w:b/>
          <w:bCs/>
        </w:rPr>
        <w:t xml:space="preserve">      </w:t>
      </w:r>
      <w:r w:rsidRPr="00DA15D7">
        <w:rPr>
          <w:b/>
          <w:bCs/>
          <w:u w:val="single"/>
        </w:rPr>
        <w:t>A</w:t>
      </w:r>
      <w:r>
        <w:rPr>
          <w:b/>
          <w:bCs/>
          <w:u w:val="single"/>
        </w:rPr>
        <w:t>pproach to Teaching and Learning</w:t>
      </w:r>
      <w:r w:rsidRPr="00DA15D7">
        <w:rPr>
          <w:b/>
          <w:bCs/>
          <w:u w:val="single"/>
        </w:rPr>
        <w:br/>
      </w:r>
    </w:p>
    <w:p w14:paraId="5F8EE68B" w14:textId="0F9ADAD6" w:rsidR="009300D6" w:rsidRDefault="009300D6" w:rsidP="009300D6">
      <w:pPr>
        <w:spacing w:beforeLines="1" w:before="2" w:afterLines="1" w:after="2"/>
        <w:ind w:left="720"/>
        <w:jc w:val="both"/>
        <w:rPr>
          <w:rFonts w:ascii="Times" w:hAnsi="Times"/>
        </w:rPr>
      </w:pPr>
      <w:r>
        <w:rPr>
          <w:rFonts w:ascii="Times" w:hAnsi="Times"/>
        </w:rPr>
        <w:t xml:space="preserve">Inspiring people take well thought out instructional "chances" in the safest way possible is at the heart of my practice. </w:t>
      </w:r>
      <w:r w:rsidRPr="00516DAB">
        <w:rPr>
          <w:rFonts w:ascii="Times" w:hAnsi="Times"/>
        </w:rPr>
        <w:t>My primary tas</w:t>
      </w:r>
      <w:r>
        <w:rPr>
          <w:rFonts w:ascii="Times" w:hAnsi="Times"/>
        </w:rPr>
        <w:t>k as a faculty developer is to help develop</w:t>
      </w:r>
      <w:r w:rsidRPr="00516DAB">
        <w:rPr>
          <w:rFonts w:ascii="Times" w:hAnsi="Times"/>
        </w:rPr>
        <w:t xml:space="preserve"> faculty members understanding of the connections between pedagogic possibility and practical, authentic, and meaningful instruction. I believe in creating an environment where faculty can make </w:t>
      </w:r>
      <w:proofErr w:type="gramStart"/>
      <w:r w:rsidRPr="00516DAB">
        <w:rPr>
          <w:rFonts w:ascii="Times" w:hAnsi="Times"/>
        </w:rPr>
        <w:t>well informed</w:t>
      </w:r>
      <w:proofErr w:type="gramEnd"/>
      <w:r w:rsidRPr="00516DAB">
        <w:rPr>
          <w:rFonts w:ascii="Times" w:hAnsi="Times"/>
        </w:rPr>
        <w:t xml:space="preserve"> decisions based both on ideas presented </w:t>
      </w:r>
      <w:r w:rsidR="00694016">
        <w:rPr>
          <w:rFonts w:ascii="Times" w:hAnsi="Times"/>
        </w:rPr>
        <w:t xml:space="preserve">in workshops and consultations, </w:t>
      </w:r>
      <w:r w:rsidRPr="00516DAB">
        <w:rPr>
          <w:rFonts w:ascii="Times" w:hAnsi="Times"/>
        </w:rPr>
        <w:t xml:space="preserve">and their own particular context. I believe strongly in the need to model the strategies and behaviours that I </w:t>
      </w:r>
      <w:r>
        <w:rPr>
          <w:rFonts w:ascii="Times" w:hAnsi="Times"/>
        </w:rPr>
        <w:t xml:space="preserve">advocate for, so that when </w:t>
      </w:r>
      <w:proofErr w:type="gramStart"/>
      <w:r>
        <w:rPr>
          <w:rFonts w:ascii="Times" w:hAnsi="Times"/>
        </w:rPr>
        <w:t xml:space="preserve">faculty </w:t>
      </w:r>
      <w:r w:rsidRPr="00516DAB">
        <w:rPr>
          <w:rFonts w:ascii="Times" w:hAnsi="Times"/>
        </w:rPr>
        <w:t>leave</w:t>
      </w:r>
      <w:proofErr w:type="gramEnd"/>
      <w:r w:rsidRPr="00516DAB">
        <w:rPr>
          <w:rFonts w:ascii="Times" w:hAnsi="Times"/>
        </w:rPr>
        <w:t xml:space="preserve"> a workshop they should be able to understand what they have learned and where it might fit into their own teaching approach and philosophy. </w:t>
      </w:r>
    </w:p>
    <w:p w14:paraId="082F4C99" w14:textId="77777777" w:rsidR="009300D6" w:rsidRDefault="009300D6" w:rsidP="009300D6">
      <w:pPr>
        <w:spacing w:beforeLines="1" w:before="2" w:afterLines="1" w:after="2"/>
        <w:ind w:left="720"/>
        <w:jc w:val="both"/>
        <w:rPr>
          <w:rFonts w:ascii="Times" w:hAnsi="Times"/>
        </w:rPr>
      </w:pPr>
    </w:p>
    <w:p w14:paraId="199A44DA" w14:textId="42C9F0ED" w:rsidR="009300D6" w:rsidRDefault="009300D6" w:rsidP="009300D6">
      <w:pPr>
        <w:spacing w:beforeLines="1" w:before="2" w:afterLines="1" w:after="2"/>
        <w:ind w:left="720"/>
        <w:jc w:val="both"/>
        <w:rPr>
          <w:rFonts w:ascii="Times" w:hAnsi="Times"/>
        </w:rPr>
      </w:pPr>
      <w:r w:rsidRPr="00516DAB">
        <w:rPr>
          <w:rFonts w:ascii="Times" w:hAnsi="Times"/>
        </w:rPr>
        <w:t xml:space="preserve">I am a voracious collector of stories: stories of success, failures, and limitations, stories from UBC faculty, students and staff, and stories from the literature. These all provide excellent ways to make the ideas and strategies I </w:t>
      </w:r>
      <w:r>
        <w:rPr>
          <w:rFonts w:ascii="Times" w:hAnsi="Times"/>
        </w:rPr>
        <w:t>advocate for</w:t>
      </w:r>
      <w:r w:rsidRPr="00516DAB">
        <w:rPr>
          <w:rFonts w:ascii="Times" w:hAnsi="Times"/>
        </w:rPr>
        <w:t xml:space="preserve"> – authentic, possible, realistic and well grounded in the craft of teaching</w:t>
      </w:r>
      <w:r>
        <w:rPr>
          <w:rFonts w:ascii="Times" w:hAnsi="Times"/>
        </w:rPr>
        <w:t>. For example,</w:t>
      </w:r>
      <w:r w:rsidRPr="00516DAB">
        <w:rPr>
          <w:rFonts w:ascii="Times" w:hAnsi="Times"/>
        </w:rPr>
        <w:t xml:space="preserve"> a large aspect of my </w:t>
      </w:r>
      <w:r>
        <w:rPr>
          <w:rFonts w:ascii="Times" w:hAnsi="Times"/>
        </w:rPr>
        <w:t xml:space="preserve">work and </w:t>
      </w:r>
      <w:r w:rsidRPr="00516DAB">
        <w:rPr>
          <w:rFonts w:ascii="Times" w:hAnsi="Times"/>
        </w:rPr>
        <w:t>teaching is informed by my listening to faculty success stories and frustrations, it allows me to fairly present the benefits and risks of a new or innovative instructional strategy, this makes faculty more likely to trust and respect what is presented. The gathering and sharing o</w:t>
      </w:r>
      <w:r>
        <w:rPr>
          <w:rFonts w:ascii="Times" w:hAnsi="Times"/>
        </w:rPr>
        <w:t xml:space="preserve">f stories allows me to honour the wisdom in the stories, share them with others, and build a shared story of success with my faculty. </w:t>
      </w:r>
    </w:p>
    <w:p w14:paraId="4E502CAC" w14:textId="77777777" w:rsidR="009300D6" w:rsidRDefault="009300D6" w:rsidP="009300D6">
      <w:pPr>
        <w:spacing w:beforeLines="1" w:before="2" w:afterLines="1" w:after="2"/>
        <w:ind w:left="720"/>
        <w:jc w:val="both"/>
        <w:rPr>
          <w:rFonts w:ascii="Times" w:hAnsi="Times"/>
        </w:rPr>
      </w:pPr>
    </w:p>
    <w:p w14:paraId="74CE9547" w14:textId="2A1ABB09" w:rsidR="009300D6" w:rsidRDefault="009300D6" w:rsidP="009300D6">
      <w:pPr>
        <w:spacing w:beforeLines="1" w:before="2" w:afterLines="1" w:after="2"/>
        <w:ind w:left="720"/>
        <w:jc w:val="both"/>
        <w:rPr>
          <w:rFonts w:ascii="Times" w:hAnsi="Times"/>
        </w:rPr>
      </w:pPr>
      <w:r w:rsidRPr="00516DAB">
        <w:rPr>
          <w:rFonts w:ascii="Times" w:hAnsi="Times"/>
        </w:rPr>
        <w:t>My experience with the success of Team-Based Learning has profoundly affected the way I design and deliver instruction.</w:t>
      </w:r>
      <w:r>
        <w:rPr>
          <w:rFonts w:ascii="Times" w:hAnsi="Times"/>
        </w:rPr>
        <w:t xml:space="preserve"> Seeing large lecture spaces, large numbers of students, and increasing diversity in our learners as an opportunity rather then problem or constraint has helped me inspire my faculty to really change what </w:t>
      </w:r>
      <w:r w:rsidR="006157B6">
        <w:rPr>
          <w:rFonts w:ascii="Times" w:hAnsi="Times"/>
        </w:rPr>
        <w:t>they</w:t>
      </w:r>
      <w:r>
        <w:rPr>
          <w:rFonts w:ascii="Times" w:hAnsi="Times"/>
        </w:rPr>
        <w:t xml:space="preserve"> </w:t>
      </w:r>
      <w:r w:rsidR="006157B6">
        <w:rPr>
          <w:rFonts w:ascii="Times" w:hAnsi="Times"/>
        </w:rPr>
        <w:t xml:space="preserve">believe is possible </w:t>
      </w:r>
      <w:r>
        <w:rPr>
          <w:rFonts w:ascii="Times" w:hAnsi="Times"/>
        </w:rPr>
        <w:t>in our larger classes. A quote from "Teaching with your Mouth Shut" sums up my approach nicely "good teaching is all about creating an environment where students can generate deep, enduring understanding"(</w:t>
      </w:r>
      <w:proofErr w:type="spellStart"/>
      <w:r>
        <w:rPr>
          <w:rFonts w:ascii="Times" w:hAnsi="Times"/>
        </w:rPr>
        <w:t>Finkel</w:t>
      </w:r>
      <w:proofErr w:type="spellEnd"/>
      <w:r>
        <w:rPr>
          <w:rFonts w:ascii="Times" w:hAnsi="Times"/>
        </w:rPr>
        <w:t>, 2000).</w:t>
      </w:r>
    </w:p>
    <w:p w14:paraId="3441B9FB" w14:textId="77777777" w:rsidR="009300D6" w:rsidRDefault="009300D6" w:rsidP="009300D6">
      <w:pPr>
        <w:spacing w:beforeLines="1" w:before="2" w:afterLines="1" w:after="2"/>
        <w:ind w:left="720"/>
        <w:jc w:val="both"/>
        <w:rPr>
          <w:rFonts w:ascii="Times" w:hAnsi="Times"/>
        </w:rPr>
      </w:pPr>
    </w:p>
    <w:p w14:paraId="5888AF51" w14:textId="3D994107" w:rsidR="009300D6" w:rsidRPr="0030719F" w:rsidRDefault="009300D6" w:rsidP="009300D6">
      <w:pPr>
        <w:spacing w:beforeLines="1" w:before="2" w:afterLines="1" w:after="2"/>
        <w:ind w:left="720"/>
        <w:jc w:val="both"/>
        <w:rPr>
          <w:rFonts w:ascii="Times" w:hAnsi="Times"/>
        </w:rPr>
      </w:pPr>
      <w:r>
        <w:rPr>
          <w:rFonts w:ascii="Times" w:hAnsi="Times"/>
        </w:rPr>
        <w:t xml:space="preserve">The </w:t>
      </w:r>
      <w:r w:rsidRPr="00530D3B">
        <w:rPr>
          <w:rFonts w:ascii="Times" w:hAnsi="Times"/>
          <w:i/>
        </w:rPr>
        <w:t xml:space="preserve">4E faculty development model </w:t>
      </w:r>
      <w:r>
        <w:rPr>
          <w:rFonts w:ascii="Times" w:hAnsi="Times"/>
        </w:rPr>
        <w:t xml:space="preserve">has also influenced my perception of my own work. The </w:t>
      </w:r>
      <w:r w:rsidRPr="00530D3B">
        <w:rPr>
          <w:rFonts w:ascii="Times" w:hAnsi="Times"/>
          <w:i/>
        </w:rPr>
        <w:t xml:space="preserve">4E model </w:t>
      </w:r>
      <w:r>
        <w:rPr>
          <w:rFonts w:ascii="Times" w:hAnsi="Times"/>
        </w:rPr>
        <w:t xml:space="preserve">categorizes a teachers development on a continuum starting with Expert, moving to Entertainer, moving to Engineer, and finally to Equal. When I reflect on my own progress with my initial teaching experiences with extensive preparation trying to ensure my role as 'Expert", then I began to work on speaking and presenting better (Entertainer), then to being perfectly organized, researched and delivered (Engineer). I am now at a place where I would rather ask a good question then have a good answer (Equal), where I view teaching experiences for an opportunity for both the participants and I to learn something, and my primary responsibility lies in creating an environment where significant and deep learning can take place. </w:t>
      </w:r>
      <w:r w:rsidR="00694016">
        <w:rPr>
          <w:rFonts w:ascii="Times" w:hAnsi="Times"/>
        </w:rPr>
        <w:t>The joy of</w:t>
      </w:r>
      <w:r>
        <w:rPr>
          <w:rFonts w:ascii="Times" w:hAnsi="Times"/>
        </w:rPr>
        <w:t xml:space="preserve"> uncovering the wisdom of the room is at the heart of my practice. This approach aligns well with my </w:t>
      </w:r>
      <w:r w:rsidR="00017B97">
        <w:rPr>
          <w:rFonts w:ascii="Times" w:hAnsi="Times"/>
        </w:rPr>
        <w:t xml:space="preserve">own </w:t>
      </w:r>
      <w:r>
        <w:rPr>
          <w:rFonts w:ascii="Times" w:hAnsi="Times"/>
        </w:rPr>
        <w:t xml:space="preserve">teaching perspective </w:t>
      </w:r>
      <w:r w:rsidR="002556C5">
        <w:rPr>
          <w:rFonts w:ascii="Times" w:hAnsi="Times"/>
        </w:rPr>
        <w:t xml:space="preserve">(teachingperspectives.com) </w:t>
      </w:r>
      <w:r>
        <w:rPr>
          <w:rFonts w:ascii="Times" w:hAnsi="Times"/>
        </w:rPr>
        <w:t>that highlights my preference to nurture and support others development.</w:t>
      </w:r>
    </w:p>
    <w:p w14:paraId="0EBAAE2A" w14:textId="77777777" w:rsidR="009300D6" w:rsidRDefault="009300D6" w:rsidP="009300D6">
      <w:pPr>
        <w:widowControl w:val="0"/>
        <w:autoSpaceDE w:val="0"/>
        <w:autoSpaceDN w:val="0"/>
        <w:adjustRightInd w:val="0"/>
        <w:rPr>
          <w:sz w:val="32"/>
          <w:szCs w:val="32"/>
        </w:rPr>
      </w:pPr>
    </w:p>
    <w:p w14:paraId="2AB83EC7" w14:textId="77777777" w:rsidR="009300D6" w:rsidRDefault="009300D6" w:rsidP="009300D6">
      <w:pPr>
        <w:widowControl w:val="0"/>
        <w:autoSpaceDE w:val="0"/>
        <w:autoSpaceDN w:val="0"/>
        <w:adjustRightInd w:val="0"/>
      </w:pPr>
    </w:p>
    <w:p w14:paraId="794D10A3" w14:textId="5792E37A" w:rsidR="009300D6" w:rsidRPr="00DA15D7" w:rsidRDefault="009300D6" w:rsidP="009300D6">
      <w:pPr>
        <w:widowControl w:val="0"/>
        <w:tabs>
          <w:tab w:val="left" w:pos="360"/>
        </w:tabs>
        <w:autoSpaceDE w:val="0"/>
        <w:autoSpaceDN w:val="0"/>
        <w:adjustRightInd w:val="0"/>
        <w:ind w:left="360" w:hanging="360"/>
        <w:rPr>
          <w:u w:val="single"/>
        </w:rPr>
      </w:pPr>
      <w:r w:rsidRPr="00DA15D7">
        <w:rPr>
          <w:b/>
          <w:bCs/>
          <w:u w:val="single"/>
        </w:rPr>
        <w:t>M</w:t>
      </w:r>
      <w:r>
        <w:rPr>
          <w:b/>
          <w:bCs/>
          <w:u w:val="single"/>
        </w:rPr>
        <w:t>ajor Contributions</w:t>
      </w:r>
      <w:r w:rsidR="00C327E8">
        <w:rPr>
          <w:b/>
          <w:bCs/>
          <w:u w:val="single"/>
        </w:rPr>
        <w:t xml:space="preserve"> to Teaching</w:t>
      </w:r>
    </w:p>
    <w:p w14:paraId="1C842DD6" w14:textId="77777777" w:rsidR="009300D6" w:rsidRDefault="009300D6" w:rsidP="009300D6">
      <w:pPr>
        <w:widowControl w:val="0"/>
        <w:autoSpaceDE w:val="0"/>
        <w:autoSpaceDN w:val="0"/>
        <w:adjustRightInd w:val="0"/>
        <w:ind w:firstLine="720"/>
      </w:pPr>
    </w:p>
    <w:p w14:paraId="15DF1E85" w14:textId="27ADCA3A" w:rsidR="00C327E8" w:rsidRDefault="00C327E8" w:rsidP="009300D6">
      <w:pPr>
        <w:widowControl w:val="0"/>
        <w:autoSpaceDE w:val="0"/>
        <w:autoSpaceDN w:val="0"/>
        <w:adjustRightInd w:val="0"/>
        <w:ind w:left="720"/>
      </w:pPr>
      <w:r>
        <w:t xml:space="preserve">My most recent contribution is the new book “Getting Started with Team-Based Learning” which is to be published by Stylus Publishing in </w:t>
      </w:r>
      <w:r w:rsidR="00F34E90">
        <w:t>July</w:t>
      </w:r>
      <w:r>
        <w:t xml:space="preserve"> 2014. The book was co-written with Dr. </w:t>
      </w:r>
      <w:r w:rsidR="00F34E90">
        <w:t xml:space="preserve">Peter </w:t>
      </w:r>
      <w:r>
        <w:t xml:space="preserve">Ostafichuk from </w:t>
      </w:r>
      <w:r w:rsidR="00017B97">
        <w:t>the department of Mechanical Engineering at University of British Columbia</w:t>
      </w:r>
      <w:r>
        <w:t>. The book is a compilation of our 10-year experience with TBL interspersed with interview snippet</w:t>
      </w:r>
      <w:r w:rsidR="00017B97">
        <w:t>s</w:t>
      </w:r>
      <w:r>
        <w:t xml:space="preserve"> from 54 interviews with TBL teachers from around the world.</w:t>
      </w:r>
    </w:p>
    <w:p w14:paraId="2BA29B80" w14:textId="77777777" w:rsidR="00C327E8" w:rsidRDefault="00C327E8" w:rsidP="009300D6">
      <w:pPr>
        <w:widowControl w:val="0"/>
        <w:autoSpaceDE w:val="0"/>
        <w:autoSpaceDN w:val="0"/>
        <w:adjustRightInd w:val="0"/>
        <w:ind w:left="720"/>
      </w:pPr>
    </w:p>
    <w:p w14:paraId="18344668" w14:textId="2C3A9B2E" w:rsidR="009300D6" w:rsidRDefault="009300D6" w:rsidP="009300D6">
      <w:pPr>
        <w:widowControl w:val="0"/>
        <w:autoSpaceDE w:val="0"/>
        <w:autoSpaceDN w:val="0"/>
        <w:adjustRightInd w:val="0"/>
        <w:ind w:left="720"/>
      </w:pPr>
      <w:r>
        <w:t xml:space="preserve">My major </w:t>
      </w:r>
      <w:r w:rsidR="00C327E8">
        <w:t xml:space="preserve">focus continues to be </w:t>
      </w:r>
      <w:r>
        <w:t>designing and delivering a wide range of pedagogically focused workshop</w:t>
      </w:r>
      <w:r w:rsidR="00194B5C">
        <w:t>s</w:t>
      </w:r>
      <w:r>
        <w:t xml:space="preserve">, developing new programs for faculty (including writing a Guide to Teaching for New Faculty at UBC), and researching and helping my faculty solve </w:t>
      </w:r>
      <w:r w:rsidR="00017B97">
        <w:t>specific</w:t>
      </w:r>
      <w:r>
        <w:t xml:space="preserve"> instructional and pedagogical challenges that they </w:t>
      </w:r>
      <w:r w:rsidR="00017B97">
        <w:t xml:space="preserve">might </w:t>
      </w:r>
      <w:r>
        <w:t xml:space="preserve">encounter. </w:t>
      </w:r>
    </w:p>
    <w:p w14:paraId="287DD382" w14:textId="77777777" w:rsidR="009300D6" w:rsidRDefault="009300D6" w:rsidP="009300D6">
      <w:pPr>
        <w:widowControl w:val="0"/>
        <w:autoSpaceDE w:val="0"/>
        <w:autoSpaceDN w:val="0"/>
        <w:adjustRightInd w:val="0"/>
        <w:ind w:left="720"/>
      </w:pPr>
    </w:p>
    <w:p w14:paraId="7E27DFE4" w14:textId="5F600B27" w:rsidR="009300D6" w:rsidRDefault="009300D6" w:rsidP="009300D6">
      <w:pPr>
        <w:widowControl w:val="0"/>
        <w:autoSpaceDE w:val="0"/>
        <w:autoSpaceDN w:val="0"/>
        <w:adjustRightInd w:val="0"/>
        <w:ind w:left="720"/>
      </w:pPr>
      <w:r>
        <w:t xml:space="preserve">My </w:t>
      </w:r>
      <w:r w:rsidR="00017B97">
        <w:t>goals</w:t>
      </w:r>
      <w:r>
        <w:t xml:space="preserve"> have shifted from knowledge building to inspiring faculty to reconsider how and why they teach the way they do. Two recent comments about my teaching lead me to believe I might be succeeding. </w:t>
      </w:r>
    </w:p>
    <w:p w14:paraId="5AC51A79" w14:textId="77777777" w:rsidR="009300D6" w:rsidRDefault="009300D6" w:rsidP="009300D6">
      <w:pPr>
        <w:widowControl w:val="0"/>
        <w:autoSpaceDE w:val="0"/>
        <w:autoSpaceDN w:val="0"/>
        <w:adjustRightInd w:val="0"/>
        <w:ind w:left="720"/>
      </w:pPr>
    </w:p>
    <w:p w14:paraId="56957C7B" w14:textId="77777777" w:rsidR="009300D6" w:rsidRDefault="009300D6" w:rsidP="009300D6">
      <w:pPr>
        <w:widowControl w:val="0"/>
        <w:tabs>
          <w:tab w:val="left" w:pos="9214"/>
        </w:tabs>
        <w:autoSpaceDE w:val="0"/>
        <w:autoSpaceDN w:val="0"/>
        <w:adjustRightInd w:val="0"/>
        <w:ind w:left="1440" w:right="996"/>
      </w:pPr>
      <w:r>
        <w:t xml:space="preserve">"I have never met someone so helpful. Always trying to find ways to help others succeed. As they say down here - </w:t>
      </w:r>
      <w:r w:rsidRPr="00B703CB">
        <w:rPr>
          <w:i/>
        </w:rPr>
        <w:t>g</w:t>
      </w:r>
      <w:r>
        <w:rPr>
          <w:i/>
        </w:rPr>
        <w:t>o</w:t>
      </w:r>
      <w:r w:rsidRPr="00B703CB">
        <w:rPr>
          <w:i/>
        </w:rPr>
        <w:t>o</w:t>
      </w:r>
      <w:r>
        <w:rPr>
          <w:i/>
        </w:rPr>
        <w:t>d</w:t>
      </w:r>
      <w:r w:rsidRPr="00B703CB">
        <w:rPr>
          <w:i/>
        </w:rPr>
        <w:t xml:space="preserve"> on </w:t>
      </w:r>
      <w:proofErr w:type="spellStart"/>
      <w:r w:rsidRPr="00B703CB">
        <w:rPr>
          <w:i/>
        </w:rPr>
        <w:t>ya</w:t>
      </w:r>
      <w:proofErr w:type="spellEnd"/>
      <w:r w:rsidRPr="00B703CB">
        <w:rPr>
          <w:i/>
        </w:rPr>
        <w:t xml:space="preserve"> mate!</w:t>
      </w:r>
      <w:r>
        <w:t>" - Mark Freeman - Australian Higher Education Council</w:t>
      </w:r>
    </w:p>
    <w:p w14:paraId="3FD5636F" w14:textId="77777777" w:rsidR="009300D6" w:rsidRDefault="009300D6" w:rsidP="009300D6">
      <w:pPr>
        <w:widowControl w:val="0"/>
        <w:tabs>
          <w:tab w:val="left" w:pos="9214"/>
        </w:tabs>
        <w:autoSpaceDE w:val="0"/>
        <w:autoSpaceDN w:val="0"/>
        <w:adjustRightInd w:val="0"/>
        <w:ind w:left="1440" w:right="996"/>
      </w:pPr>
    </w:p>
    <w:p w14:paraId="7854709D" w14:textId="77777777" w:rsidR="009300D6" w:rsidRDefault="009300D6" w:rsidP="009300D6">
      <w:pPr>
        <w:widowControl w:val="0"/>
        <w:tabs>
          <w:tab w:val="left" w:pos="9214"/>
        </w:tabs>
        <w:autoSpaceDE w:val="0"/>
        <w:autoSpaceDN w:val="0"/>
        <w:adjustRightInd w:val="0"/>
        <w:ind w:left="1440" w:right="996"/>
      </w:pPr>
      <w:r>
        <w:t xml:space="preserve">"To be effective for the complex task facing us, one also need a high level of teaching and learning expertise and that is impossible for most faculty to achieve. It requires a collaboration with someone like Jim Sibley who has the discipline expertise and a passion for teaching and learning that, quite frankly, I found to be inspiring." - Elizabeth </w:t>
      </w:r>
      <w:proofErr w:type="spellStart"/>
      <w:r>
        <w:t>Brauer</w:t>
      </w:r>
      <w:proofErr w:type="spellEnd"/>
      <w:r>
        <w:t>, Northern Arizona University</w:t>
      </w:r>
    </w:p>
    <w:p w14:paraId="5A712853" w14:textId="77777777" w:rsidR="009300D6" w:rsidRDefault="009300D6" w:rsidP="009300D6">
      <w:pPr>
        <w:widowControl w:val="0"/>
        <w:autoSpaceDE w:val="0"/>
        <w:autoSpaceDN w:val="0"/>
        <w:adjustRightInd w:val="0"/>
        <w:ind w:left="720"/>
      </w:pPr>
    </w:p>
    <w:p w14:paraId="4224EA91" w14:textId="7F384501" w:rsidR="009300D6" w:rsidRDefault="009300D6" w:rsidP="009300D6">
      <w:pPr>
        <w:widowControl w:val="0"/>
        <w:autoSpaceDE w:val="0"/>
        <w:autoSpaceDN w:val="0"/>
        <w:adjustRightInd w:val="0"/>
        <w:ind w:left="720"/>
        <w:rPr>
          <w:sz w:val="32"/>
          <w:szCs w:val="32"/>
        </w:rPr>
      </w:pPr>
      <w:r>
        <w:t xml:space="preserve">My </w:t>
      </w:r>
      <w:r w:rsidR="00194B5C">
        <w:t>understanding of the educational experience has evolved. Initially, as a</w:t>
      </w:r>
      <w:r w:rsidR="00AD5E01">
        <w:t xml:space="preserve"> </w:t>
      </w:r>
      <w:r w:rsidR="00194B5C">
        <w:t>new teacher I focused on the</w:t>
      </w:r>
      <w:r>
        <w:t xml:space="preserve"> transmission of information (cognitive domain objectives</w:t>
      </w:r>
      <w:proofErr w:type="gramStart"/>
      <w:r>
        <w:t xml:space="preserve">) </w:t>
      </w:r>
      <w:r w:rsidR="00194B5C">
        <w:t>,</w:t>
      </w:r>
      <w:proofErr w:type="gramEnd"/>
      <w:r w:rsidR="00194B5C">
        <w:t xml:space="preserve"> but now I work to </w:t>
      </w:r>
      <w:r>
        <w:t xml:space="preserve"> inspire workshop participants to consider changing their </w:t>
      </w:r>
      <w:r w:rsidR="00AD5E01">
        <w:t xml:space="preserve">beliefs to morph their </w:t>
      </w:r>
      <w:r>
        <w:t>teaching practice (</w:t>
      </w:r>
      <w:r w:rsidR="00194B5C">
        <w:t xml:space="preserve">usually a shift to </w:t>
      </w:r>
      <w:r w:rsidR="00AD5E01">
        <w:t xml:space="preserve">more </w:t>
      </w:r>
      <w:r>
        <w:t xml:space="preserve">affective domain objectives). I am pleased with the level of interest my workshops can generate, and am especially pleased when I inspire people to </w:t>
      </w:r>
      <w:r w:rsidR="00194B5C">
        <w:t xml:space="preserve">actually </w:t>
      </w:r>
      <w:r>
        <w:t xml:space="preserve">change their teaching practice. My </w:t>
      </w:r>
      <w:r w:rsidR="00194B5C">
        <w:t xml:space="preserve">teaching </w:t>
      </w:r>
      <w:r>
        <w:t xml:space="preserve">includes a variety of instructional settings and consultation settings. I consult with individuals and groups, and develop targeted, context sensitive program for larger groups. I host many instructional programs within Applied Science, across the UBC campus, at </w:t>
      </w:r>
      <w:proofErr w:type="spellStart"/>
      <w:r>
        <w:t>neighbouring</w:t>
      </w:r>
      <w:proofErr w:type="spellEnd"/>
      <w:r>
        <w:t xml:space="preserve"> institutions, and internationally.</w:t>
      </w:r>
    </w:p>
    <w:p w14:paraId="1D47A487" w14:textId="77777777" w:rsidR="009300D6" w:rsidRDefault="009300D6" w:rsidP="009300D6">
      <w:pPr>
        <w:widowControl w:val="0"/>
        <w:autoSpaceDE w:val="0"/>
        <w:autoSpaceDN w:val="0"/>
        <w:adjustRightInd w:val="0"/>
        <w:ind w:left="720"/>
      </w:pPr>
    </w:p>
    <w:p w14:paraId="607F9F70" w14:textId="289F7343" w:rsidR="009300D6" w:rsidRDefault="009300D6" w:rsidP="009300D6">
      <w:pPr>
        <w:widowControl w:val="0"/>
        <w:autoSpaceDE w:val="0"/>
        <w:autoSpaceDN w:val="0"/>
        <w:adjustRightInd w:val="0"/>
        <w:ind w:left="720"/>
      </w:pPr>
      <w:r>
        <w:t xml:space="preserve">I have given over 100 pedagogically focused workshops at Applied Science, at UBC, and all over the world, including workshops at the </w:t>
      </w:r>
      <w:r w:rsidR="00194B5C">
        <w:t xml:space="preserve">American University of Technology, Biuret, Lebanon, </w:t>
      </w:r>
      <w:r>
        <w:t xml:space="preserve">Aga Kahn University in Karachi, Pakistan, the University of Adelaide, Australia, the Catholic University of Korea Medical School, </w:t>
      </w:r>
      <w:r w:rsidR="00194B5C">
        <w:t xml:space="preserve">University of Alaska, Miami University, Philadelphia University, </w:t>
      </w:r>
      <w:r>
        <w:t xml:space="preserve">Cal North State University, the University of Wisconsin - Stevens Point, the UC Davis Medical School, and St. Rose College in Albany, New York. </w:t>
      </w:r>
    </w:p>
    <w:p w14:paraId="1B148812" w14:textId="77777777" w:rsidR="009300D6" w:rsidRDefault="009300D6" w:rsidP="009300D6">
      <w:pPr>
        <w:widowControl w:val="0"/>
        <w:autoSpaceDE w:val="0"/>
        <w:autoSpaceDN w:val="0"/>
        <w:adjustRightInd w:val="0"/>
        <w:ind w:left="720"/>
      </w:pPr>
    </w:p>
    <w:p w14:paraId="7DB4E218" w14:textId="63D2F80A" w:rsidR="009300D6" w:rsidRDefault="009300D6" w:rsidP="009300D6">
      <w:pPr>
        <w:widowControl w:val="0"/>
        <w:autoSpaceDE w:val="0"/>
        <w:autoSpaceDN w:val="0"/>
        <w:adjustRightInd w:val="0"/>
        <w:ind w:left="720"/>
      </w:pPr>
      <w:r>
        <w:t xml:space="preserve">I have given numerous conference presentations, including presentations at the </w:t>
      </w:r>
      <w:r w:rsidR="00AD5E01">
        <w:t xml:space="preserve">Lily conferences on teaching, </w:t>
      </w:r>
      <w:r>
        <w:t>Professional Organizational Development Network Conference</w:t>
      </w:r>
      <w:r w:rsidR="00AD5E01">
        <w:t>s</w:t>
      </w:r>
      <w:r>
        <w:t xml:space="preserve">, Team-Based Learning Collaborative Meetings, Improving University Teaching Conference, International Association for Medical Science Educators Meetings, the </w:t>
      </w:r>
      <w:proofErr w:type="spellStart"/>
      <w:r>
        <w:t>Educause</w:t>
      </w:r>
      <w:proofErr w:type="spellEnd"/>
      <w:r>
        <w:t xml:space="preserve"> Learning Initiative, the National Learning Infrastructure Initiative, BC Net and many others.</w:t>
      </w:r>
    </w:p>
    <w:p w14:paraId="1F529E78" w14:textId="77777777" w:rsidR="009300D6" w:rsidRDefault="009300D6" w:rsidP="009300D6">
      <w:pPr>
        <w:widowControl w:val="0"/>
        <w:autoSpaceDE w:val="0"/>
        <w:autoSpaceDN w:val="0"/>
        <w:adjustRightInd w:val="0"/>
      </w:pPr>
    </w:p>
    <w:p w14:paraId="3F961CDD" w14:textId="77777777" w:rsidR="009300D6" w:rsidRDefault="009300D6" w:rsidP="009300D6">
      <w:pPr>
        <w:spacing w:beforeLines="1" w:before="2" w:afterLines="1" w:after="2"/>
        <w:ind w:left="720"/>
        <w:jc w:val="both"/>
        <w:rPr>
          <w:rFonts w:ascii="Times" w:hAnsi="Times"/>
          <w:b/>
        </w:rPr>
      </w:pPr>
    </w:p>
    <w:p w14:paraId="7CDE17C2" w14:textId="77777777" w:rsidR="009300D6" w:rsidRDefault="009300D6" w:rsidP="009300D6">
      <w:pPr>
        <w:spacing w:beforeLines="1" w:before="2" w:afterLines="1" w:after="2"/>
        <w:ind w:left="720"/>
        <w:jc w:val="both"/>
        <w:rPr>
          <w:rFonts w:ascii="Times" w:hAnsi="Times"/>
          <w:b/>
        </w:rPr>
      </w:pPr>
    </w:p>
    <w:p w14:paraId="6F4266A2" w14:textId="77777777" w:rsidR="009300D6" w:rsidRDefault="009300D6" w:rsidP="009300D6">
      <w:pPr>
        <w:spacing w:beforeLines="1" w:before="2" w:afterLines="1" w:after="2"/>
        <w:ind w:left="720"/>
        <w:jc w:val="both"/>
        <w:rPr>
          <w:rFonts w:ascii="Times" w:hAnsi="Times"/>
          <w:b/>
        </w:rPr>
      </w:pPr>
      <w:r w:rsidRPr="001D6EE6">
        <w:rPr>
          <w:rFonts w:ascii="Times" w:hAnsi="Times"/>
          <w:b/>
        </w:rPr>
        <w:t>See Appendix 1: Teaching Duties</w:t>
      </w:r>
    </w:p>
    <w:p w14:paraId="61684A1D" w14:textId="77777777" w:rsidR="009300D6" w:rsidRDefault="009300D6" w:rsidP="009300D6">
      <w:pPr>
        <w:spacing w:beforeLines="1" w:before="2" w:afterLines="1" w:after="2"/>
        <w:ind w:left="720"/>
        <w:jc w:val="both"/>
        <w:rPr>
          <w:rFonts w:ascii="Times" w:hAnsi="Times"/>
          <w:b/>
        </w:rPr>
      </w:pPr>
    </w:p>
    <w:p w14:paraId="78F01EB6" w14:textId="77777777" w:rsidR="009300D6" w:rsidRDefault="009300D6" w:rsidP="009300D6">
      <w:pPr>
        <w:spacing w:beforeLines="1" w:before="2" w:afterLines="1" w:after="2"/>
        <w:ind w:left="720"/>
        <w:jc w:val="both"/>
        <w:rPr>
          <w:rFonts w:ascii="Times" w:hAnsi="Times"/>
          <w:b/>
        </w:rPr>
      </w:pPr>
      <w:r>
        <w:rPr>
          <w:rFonts w:ascii="Times" w:hAnsi="Times"/>
          <w:b/>
        </w:rPr>
        <w:t>See Appendix 2; Campus Service</w:t>
      </w:r>
    </w:p>
    <w:p w14:paraId="2ED726B4" w14:textId="77777777" w:rsidR="009300D6" w:rsidRDefault="009300D6" w:rsidP="009300D6">
      <w:pPr>
        <w:spacing w:beforeLines="1" w:before="2" w:afterLines="1" w:after="2"/>
        <w:ind w:left="720"/>
        <w:jc w:val="both"/>
        <w:rPr>
          <w:rFonts w:ascii="Times" w:hAnsi="Times"/>
          <w:b/>
        </w:rPr>
      </w:pPr>
    </w:p>
    <w:p w14:paraId="0EF4812A" w14:textId="77777777" w:rsidR="009300D6" w:rsidRPr="001D6EE6" w:rsidRDefault="009300D6" w:rsidP="009300D6">
      <w:pPr>
        <w:spacing w:beforeLines="1" w:before="2" w:afterLines="1" w:after="2"/>
        <w:ind w:left="720"/>
        <w:jc w:val="both"/>
        <w:rPr>
          <w:rFonts w:ascii="Times" w:hAnsi="Times"/>
          <w:b/>
        </w:rPr>
      </w:pPr>
      <w:r>
        <w:rPr>
          <w:rFonts w:ascii="Times" w:hAnsi="Times"/>
          <w:b/>
        </w:rPr>
        <w:t>See Appendix 3: External Service</w:t>
      </w:r>
    </w:p>
    <w:p w14:paraId="550BDD75" w14:textId="77777777" w:rsidR="009300D6" w:rsidRDefault="009300D6" w:rsidP="009300D6">
      <w:pPr>
        <w:spacing w:beforeLines="1" w:before="2" w:afterLines="1" w:after="2"/>
        <w:ind w:left="720"/>
        <w:jc w:val="both"/>
        <w:rPr>
          <w:rFonts w:ascii="Times" w:hAnsi="Times"/>
        </w:rPr>
      </w:pPr>
    </w:p>
    <w:p w14:paraId="433BA9FF" w14:textId="77777777" w:rsidR="009300D6" w:rsidRDefault="009300D6" w:rsidP="009300D6">
      <w:pPr>
        <w:spacing w:beforeLines="1" w:before="2" w:afterLines="1" w:after="2"/>
        <w:ind w:left="284" w:hanging="284"/>
        <w:jc w:val="both"/>
        <w:rPr>
          <w:rFonts w:ascii="Times" w:hAnsi="Times"/>
          <w:b/>
        </w:rPr>
      </w:pPr>
    </w:p>
    <w:p w14:paraId="62F562F7" w14:textId="77777777" w:rsidR="009300D6" w:rsidRPr="00DA15D7" w:rsidRDefault="009300D6" w:rsidP="009300D6">
      <w:pPr>
        <w:widowControl w:val="0"/>
        <w:tabs>
          <w:tab w:val="left" w:pos="360"/>
        </w:tabs>
        <w:autoSpaceDE w:val="0"/>
        <w:autoSpaceDN w:val="0"/>
        <w:adjustRightInd w:val="0"/>
        <w:ind w:left="360" w:hanging="360"/>
        <w:rPr>
          <w:u w:val="single"/>
        </w:rPr>
      </w:pPr>
      <w:r>
        <w:rPr>
          <w:b/>
          <w:bCs/>
          <w:u w:val="single"/>
        </w:rPr>
        <w:br w:type="page"/>
      </w:r>
      <w:r w:rsidRPr="00DA15D7">
        <w:rPr>
          <w:b/>
          <w:bCs/>
          <w:u w:val="single"/>
        </w:rPr>
        <w:t>A</w:t>
      </w:r>
      <w:r>
        <w:rPr>
          <w:b/>
          <w:bCs/>
          <w:u w:val="single"/>
        </w:rPr>
        <w:t>ssessment of Teaching</w:t>
      </w:r>
      <w:r w:rsidRPr="00DA15D7">
        <w:rPr>
          <w:b/>
          <w:bCs/>
          <w:u w:val="single"/>
        </w:rPr>
        <w:t>: C</w:t>
      </w:r>
      <w:r>
        <w:rPr>
          <w:b/>
          <w:bCs/>
          <w:u w:val="single"/>
        </w:rPr>
        <w:t>ritical Reflections</w:t>
      </w:r>
    </w:p>
    <w:p w14:paraId="7AE29AEF" w14:textId="7FE8006B" w:rsidR="009300D6" w:rsidRDefault="009300D6" w:rsidP="009300D6">
      <w:pPr>
        <w:widowControl w:val="0"/>
        <w:autoSpaceDE w:val="0"/>
        <w:autoSpaceDN w:val="0"/>
        <w:adjustRightInd w:val="0"/>
        <w:ind w:left="284"/>
      </w:pPr>
      <w:r w:rsidRPr="0092714A">
        <w:rPr>
          <w:rFonts w:ascii="Times" w:hAnsi="Times"/>
          <w:b/>
          <w:sz w:val="22"/>
        </w:rPr>
        <w:br/>
      </w:r>
      <w:r>
        <w:t xml:space="preserve">The goals of my teaching have shifted over the years. When I started I was more content-centric - being well organized, giving lucid explanations, and focusing on knowledge "transmission". I have increasingly asked the question - does my teaching inspire change? Knowledge building rather than transmission, critical reflection, and creating socially constructed "truths" </w:t>
      </w:r>
      <w:proofErr w:type="gramStart"/>
      <w:r>
        <w:t>are</w:t>
      </w:r>
      <w:proofErr w:type="gramEnd"/>
      <w:r>
        <w:t xml:space="preserve"> now at the heart of my work. I now look for feedback </w:t>
      </w:r>
      <w:r w:rsidR="00194B5C">
        <w:t>that talk</w:t>
      </w:r>
      <w:r>
        <w:t xml:space="preserve"> of inspiration, the courage to change, and the curiosity to know more</w:t>
      </w:r>
      <w:r w:rsidR="0095275E">
        <w:t xml:space="preserve"> – to know that I am “hitting the mark”</w:t>
      </w:r>
      <w:r w:rsidR="00694016">
        <w:t>.</w:t>
      </w:r>
    </w:p>
    <w:p w14:paraId="625EB0AB" w14:textId="77777777" w:rsidR="009300D6" w:rsidRDefault="009300D6" w:rsidP="009300D6">
      <w:pPr>
        <w:widowControl w:val="0"/>
        <w:autoSpaceDE w:val="0"/>
        <w:autoSpaceDN w:val="0"/>
        <w:adjustRightInd w:val="0"/>
        <w:ind w:left="284"/>
      </w:pPr>
    </w:p>
    <w:p w14:paraId="65AC750C" w14:textId="77777777" w:rsidR="009300D6" w:rsidRDefault="009300D6" w:rsidP="009300D6">
      <w:pPr>
        <w:widowControl w:val="0"/>
        <w:autoSpaceDE w:val="0"/>
        <w:autoSpaceDN w:val="0"/>
        <w:adjustRightInd w:val="0"/>
        <w:ind w:left="284"/>
      </w:pPr>
      <w:r>
        <w:t xml:space="preserve"> The trends in my feedback over the last few years about my teaching lead me to believe I might be succeeding. </w:t>
      </w:r>
      <w:r w:rsidR="00194B5C">
        <w:t>Here are some illustrative snippets:</w:t>
      </w:r>
    </w:p>
    <w:p w14:paraId="241340E7" w14:textId="77777777" w:rsidR="009300D6" w:rsidRDefault="009300D6" w:rsidP="009300D6">
      <w:pPr>
        <w:spacing w:beforeLines="1" w:before="2" w:afterLines="1" w:after="2"/>
        <w:ind w:left="360"/>
        <w:jc w:val="both"/>
        <w:outlineLvl w:val="2"/>
      </w:pPr>
    </w:p>
    <w:p w14:paraId="11AD94D8" w14:textId="77777777" w:rsidR="009300D6" w:rsidRPr="00577FDD" w:rsidRDefault="009300D6" w:rsidP="009300D6">
      <w:pPr>
        <w:numPr>
          <w:ilvl w:val="0"/>
          <w:numId w:val="24"/>
        </w:numPr>
        <w:spacing w:beforeLines="1" w:before="2" w:afterLines="1" w:after="2"/>
        <w:jc w:val="both"/>
        <w:outlineLvl w:val="2"/>
        <w:rPr>
          <w:rFonts w:ascii="Times" w:hAnsi="Times"/>
        </w:rPr>
      </w:pPr>
      <w:r w:rsidRPr="00577FDD">
        <w:rPr>
          <w:rFonts w:ascii="Times" w:hAnsi="Times"/>
        </w:rPr>
        <w:t>It was very rich, fulfilling, inspiring and helpful.</w:t>
      </w:r>
    </w:p>
    <w:p w14:paraId="1F754D26" w14:textId="77777777" w:rsidR="009300D6" w:rsidRPr="00577FDD" w:rsidRDefault="009300D6" w:rsidP="009300D6">
      <w:pPr>
        <w:numPr>
          <w:ilvl w:val="0"/>
          <w:numId w:val="24"/>
        </w:numPr>
        <w:spacing w:beforeLines="1" w:before="2" w:afterLines="1" w:after="2"/>
        <w:jc w:val="both"/>
        <w:outlineLvl w:val="2"/>
        <w:rPr>
          <w:rFonts w:ascii="Times" w:hAnsi="Times"/>
        </w:rPr>
      </w:pPr>
      <w:r w:rsidRPr="00577FDD">
        <w:rPr>
          <w:rFonts w:ascii="Times" w:hAnsi="Times"/>
        </w:rPr>
        <w:t xml:space="preserve">This was the missing piece for me in my teaching practice. </w:t>
      </w:r>
    </w:p>
    <w:p w14:paraId="721D63E6" w14:textId="77777777" w:rsidR="009300D6" w:rsidRPr="00577FDD" w:rsidRDefault="009300D6" w:rsidP="009300D6">
      <w:pPr>
        <w:numPr>
          <w:ilvl w:val="0"/>
          <w:numId w:val="24"/>
        </w:numPr>
        <w:spacing w:beforeLines="1" w:before="2" w:afterLines="1" w:after="2"/>
        <w:jc w:val="both"/>
        <w:outlineLvl w:val="2"/>
        <w:rPr>
          <w:rFonts w:ascii="Times" w:hAnsi="Times"/>
        </w:rPr>
      </w:pPr>
      <w:r w:rsidRPr="00577FDD">
        <w:rPr>
          <w:rFonts w:ascii="Times" w:hAnsi="Times"/>
        </w:rPr>
        <w:t xml:space="preserve">Yes, the context is rich and practical. </w:t>
      </w:r>
    </w:p>
    <w:p w14:paraId="6C8E5820" w14:textId="77777777" w:rsidR="009300D6" w:rsidRPr="00577FDD" w:rsidRDefault="009300D6" w:rsidP="009300D6">
      <w:pPr>
        <w:numPr>
          <w:ilvl w:val="0"/>
          <w:numId w:val="24"/>
        </w:numPr>
        <w:spacing w:beforeLines="1" w:before="2" w:afterLines="1" w:after="2"/>
        <w:jc w:val="both"/>
        <w:outlineLvl w:val="2"/>
        <w:rPr>
          <w:rFonts w:ascii="Times" w:hAnsi="Times"/>
        </w:rPr>
      </w:pPr>
      <w:r w:rsidRPr="00577FDD">
        <w:rPr>
          <w:rFonts w:ascii="Times" w:hAnsi="Times"/>
        </w:rPr>
        <w:t>Thank you for your time and generosity</w:t>
      </w:r>
    </w:p>
    <w:p w14:paraId="2BD7C148" w14:textId="77777777" w:rsidR="009300D6" w:rsidRPr="00577FDD" w:rsidRDefault="009300D6" w:rsidP="009300D6">
      <w:pPr>
        <w:numPr>
          <w:ilvl w:val="0"/>
          <w:numId w:val="24"/>
        </w:numPr>
        <w:spacing w:beforeLines="1" w:before="2" w:afterLines="1" w:after="2"/>
        <w:jc w:val="both"/>
        <w:outlineLvl w:val="2"/>
        <w:rPr>
          <w:rFonts w:ascii="Times" w:hAnsi="Times"/>
        </w:rPr>
      </w:pPr>
      <w:r w:rsidRPr="00577FDD">
        <w:rPr>
          <w:rFonts w:ascii="Times" w:hAnsi="Times"/>
        </w:rPr>
        <w:t>I found it to be inspiring</w:t>
      </w:r>
    </w:p>
    <w:p w14:paraId="0F1EB22A" w14:textId="77777777" w:rsidR="009300D6" w:rsidRDefault="009300D6" w:rsidP="009300D6">
      <w:pPr>
        <w:numPr>
          <w:ilvl w:val="0"/>
          <w:numId w:val="24"/>
        </w:numPr>
        <w:spacing w:beforeLines="1" w:before="2" w:afterLines="1" w:after="2"/>
        <w:jc w:val="both"/>
        <w:outlineLvl w:val="2"/>
        <w:rPr>
          <w:rFonts w:ascii="Times" w:hAnsi="Times"/>
          <w:sz w:val="22"/>
        </w:rPr>
      </w:pPr>
      <w:r w:rsidRPr="00577FDD">
        <w:rPr>
          <w:rFonts w:ascii="Times" w:hAnsi="Times"/>
        </w:rPr>
        <w:t>Your contribution stimulate much thoughtful and productive discussion, and has inspired us to begin thinking of ways to implement this valuable teaching-learning tool in our own classrooms</w:t>
      </w:r>
      <w:r>
        <w:rPr>
          <w:rFonts w:ascii="Times" w:hAnsi="Times"/>
          <w:sz w:val="22"/>
        </w:rPr>
        <w:br/>
      </w:r>
    </w:p>
    <w:p w14:paraId="27A5A1EB" w14:textId="4950E295" w:rsidR="009300D6" w:rsidRPr="00E14FCD" w:rsidRDefault="009300D6" w:rsidP="009300D6">
      <w:pPr>
        <w:spacing w:beforeLines="1" w:before="2" w:afterLines="1" w:after="2"/>
        <w:ind w:left="360"/>
        <w:jc w:val="both"/>
        <w:outlineLvl w:val="2"/>
        <w:rPr>
          <w:rFonts w:ascii="Times" w:hAnsi="Times"/>
        </w:rPr>
      </w:pPr>
      <w:r w:rsidRPr="00E14FCD">
        <w:rPr>
          <w:rFonts w:ascii="Times" w:hAnsi="Times"/>
        </w:rPr>
        <w:t>I have received a wide variety of valuable feedback on my teaching over the years. With the limited duration of many events, the feedback, my reflection and subsequent improvements are typically targeted at the next workshop, next talk</w:t>
      </w:r>
      <w:r>
        <w:rPr>
          <w:rFonts w:ascii="Times" w:hAnsi="Times"/>
        </w:rPr>
        <w:t>,</w:t>
      </w:r>
      <w:r w:rsidRPr="00E14FCD">
        <w:rPr>
          <w:rFonts w:ascii="Times" w:hAnsi="Times"/>
        </w:rPr>
        <w:t xml:space="preserve"> or next presentation. My teaching has followed a fairly typical progression, from well-organized lectures to more learner-centred approaches, using the wisdom of the room to uncover and solve interesting problem. I find this kind of </w:t>
      </w:r>
      <w:r w:rsidR="00194B5C">
        <w:rPr>
          <w:rFonts w:ascii="Times" w:hAnsi="Times"/>
        </w:rPr>
        <w:t>learner-centered approach</w:t>
      </w:r>
      <w:r w:rsidRPr="00E14FCD">
        <w:rPr>
          <w:rFonts w:ascii="Times" w:hAnsi="Times"/>
        </w:rPr>
        <w:t xml:space="preserve"> </w:t>
      </w:r>
      <w:r w:rsidR="00017B97">
        <w:rPr>
          <w:rFonts w:ascii="Times" w:hAnsi="Times"/>
        </w:rPr>
        <w:t xml:space="preserve">the </w:t>
      </w:r>
      <w:r w:rsidRPr="00E14FCD">
        <w:rPr>
          <w:rFonts w:ascii="Times" w:hAnsi="Times"/>
        </w:rPr>
        <w:t xml:space="preserve">most satisfying. </w:t>
      </w:r>
    </w:p>
    <w:p w14:paraId="184171BD" w14:textId="77777777" w:rsidR="009300D6" w:rsidRPr="00E14FCD" w:rsidRDefault="009300D6" w:rsidP="009300D6">
      <w:pPr>
        <w:spacing w:beforeLines="1" w:before="2" w:afterLines="1" w:after="2"/>
        <w:ind w:left="360"/>
        <w:jc w:val="both"/>
        <w:outlineLvl w:val="2"/>
        <w:rPr>
          <w:rFonts w:ascii="Times" w:hAnsi="Times"/>
        </w:rPr>
      </w:pPr>
    </w:p>
    <w:p w14:paraId="21B5306F" w14:textId="28D24F1F" w:rsidR="009300D6" w:rsidRPr="00E14FCD" w:rsidRDefault="009300D6" w:rsidP="009300D6">
      <w:pPr>
        <w:spacing w:beforeLines="1" w:before="2" w:afterLines="1" w:after="2"/>
        <w:ind w:left="360"/>
        <w:jc w:val="both"/>
        <w:outlineLvl w:val="2"/>
        <w:rPr>
          <w:rFonts w:ascii="Times" w:hAnsi="Times"/>
        </w:rPr>
      </w:pPr>
      <w:r w:rsidRPr="00E14FCD">
        <w:rPr>
          <w:rFonts w:ascii="Times" w:hAnsi="Times"/>
        </w:rPr>
        <w:t xml:space="preserve">I am </w:t>
      </w:r>
      <w:r w:rsidR="00017B97">
        <w:rPr>
          <w:rFonts w:ascii="Times" w:hAnsi="Times"/>
        </w:rPr>
        <w:t xml:space="preserve">most </w:t>
      </w:r>
      <w:r w:rsidRPr="00E14FCD">
        <w:rPr>
          <w:rFonts w:ascii="Times" w:hAnsi="Times"/>
        </w:rPr>
        <w:t xml:space="preserve">proud of my evaluations from my students in PRIN 420 </w:t>
      </w:r>
      <w:r w:rsidR="00017B97">
        <w:rPr>
          <w:rFonts w:ascii="Times" w:hAnsi="Times"/>
        </w:rPr>
        <w:t>(Principals of Human Anatomy) –</w:t>
      </w:r>
      <w:r w:rsidRPr="00E14FCD">
        <w:rPr>
          <w:rFonts w:ascii="Times" w:hAnsi="Times"/>
        </w:rPr>
        <w:t xml:space="preserve"> </w:t>
      </w:r>
      <w:r w:rsidR="00017B97">
        <w:rPr>
          <w:rFonts w:ascii="Times" w:hAnsi="Times"/>
        </w:rPr>
        <w:t xml:space="preserve">I was </w:t>
      </w:r>
      <w:r w:rsidRPr="00E14FCD">
        <w:rPr>
          <w:rFonts w:ascii="Times" w:hAnsi="Times"/>
        </w:rPr>
        <w:t xml:space="preserve">facilitating </w:t>
      </w:r>
      <w:r w:rsidR="00017B97">
        <w:rPr>
          <w:rFonts w:ascii="Times" w:hAnsi="Times"/>
        </w:rPr>
        <w:t xml:space="preserve">using </w:t>
      </w:r>
      <w:r w:rsidRPr="00E14FCD">
        <w:rPr>
          <w:rFonts w:ascii="Times" w:hAnsi="Times"/>
        </w:rPr>
        <w:t xml:space="preserve">an unfamiliar pedagogy (PBL) </w:t>
      </w:r>
      <w:r w:rsidR="00017B97">
        <w:rPr>
          <w:rFonts w:ascii="Times" w:hAnsi="Times"/>
        </w:rPr>
        <w:t>and had</w:t>
      </w:r>
      <w:r w:rsidR="00017B97" w:rsidRPr="00E14FCD">
        <w:rPr>
          <w:rFonts w:ascii="Times" w:hAnsi="Times"/>
        </w:rPr>
        <w:t xml:space="preserve"> </w:t>
      </w:r>
      <w:r w:rsidRPr="00E14FCD">
        <w:rPr>
          <w:rFonts w:ascii="Times" w:hAnsi="Times"/>
        </w:rPr>
        <w:t>no content expertise (Immunology)</w:t>
      </w:r>
      <w:r>
        <w:rPr>
          <w:rFonts w:ascii="Times" w:hAnsi="Times"/>
        </w:rPr>
        <w:t>. This</w:t>
      </w:r>
      <w:r w:rsidRPr="00E14FCD">
        <w:rPr>
          <w:rFonts w:ascii="Times" w:hAnsi="Times"/>
        </w:rPr>
        <w:t xml:space="preserve"> was intimidating</w:t>
      </w:r>
      <w:r>
        <w:rPr>
          <w:rFonts w:ascii="Times" w:hAnsi="Times"/>
        </w:rPr>
        <w:t>,</w:t>
      </w:r>
      <w:r w:rsidRPr="00E14FCD">
        <w:rPr>
          <w:rFonts w:ascii="Times" w:hAnsi="Times"/>
        </w:rPr>
        <w:t xml:space="preserve"> but very rewarding. I often </w:t>
      </w:r>
      <w:r w:rsidR="00017B97">
        <w:rPr>
          <w:rFonts w:ascii="Times" w:hAnsi="Times"/>
        </w:rPr>
        <w:t>took</w:t>
      </w:r>
      <w:r w:rsidR="00017B97" w:rsidRPr="00E14FCD">
        <w:rPr>
          <w:rFonts w:ascii="Times" w:hAnsi="Times"/>
        </w:rPr>
        <w:t xml:space="preserve"> </w:t>
      </w:r>
      <w:r w:rsidRPr="00E14FCD">
        <w:rPr>
          <w:rFonts w:ascii="Times" w:hAnsi="Times"/>
        </w:rPr>
        <w:t>some comfort in knowing that learning need</w:t>
      </w:r>
      <w:r w:rsidR="00017B97">
        <w:rPr>
          <w:rFonts w:ascii="Times" w:hAnsi="Times"/>
        </w:rPr>
        <w:t>ed</w:t>
      </w:r>
      <w:r w:rsidRPr="00E14FCD">
        <w:rPr>
          <w:rFonts w:ascii="Times" w:hAnsi="Times"/>
        </w:rPr>
        <w:t xml:space="preserve"> to </w:t>
      </w:r>
      <w:r w:rsidR="00017B97">
        <w:rPr>
          <w:rFonts w:ascii="Times" w:hAnsi="Times"/>
        </w:rPr>
        <w:t>happen in the</w:t>
      </w:r>
      <w:r w:rsidRPr="00E14FCD">
        <w:rPr>
          <w:rFonts w:ascii="Times" w:hAnsi="Times"/>
        </w:rPr>
        <w:t xml:space="preserve"> </w:t>
      </w:r>
      <w:r w:rsidR="00017B97" w:rsidRPr="00E14FCD">
        <w:rPr>
          <w:rFonts w:ascii="Times" w:hAnsi="Times"/>
        </w:rPr>
        <w:t>student</w:t>
      </w:r>
      <w:r w:rsidR="00017B97">
        <w:rPr>
          <w:rFonts w:ascii="Times" w:hAnsi="Times"/>
        </w:rPr>
        <w:t>s’ head</w:t>
      </w:r>
      <w:r w:rsidRPr="00E14FCD">
        <w:rPr>
          <w:rFonts w:ascii="Times" w:hAnsi="Times"/>
        </w:rPr>
        <w:t>, not in m</w:t>
      </w:r>
      <w:r w:rsidR="00017B97">
        <w:rPr>
          <w:rFonts w:ascii="Times" w:hAnsi="Times"/>
        </w:rPr>
        <w:t>y own</w:t>
      </w:r>
      <w:r w:rsidRPr="00E14FCD">
        <w:rPr>
          <w:rFonts w:ascii="Times" w:hAnsi="Times"/>
        </w:rPr>
        <w:t xml:space="preserve">. My job </w:t>
      </w:r>
      <w:r w:rsidR="00017B97">
        <w:rPr>
          <w:rFonts w:ascii="Times" w:hAnsi="Times"/>
        </w:rPr>
        <w:t>was</w:t>
      </w:r>
      <w:r w:rsidRPr="00E14FCD">
        <w:rPr>
          <w:rFonts w:ascii="Times" w:hAnsi="Times"/>
        </w:rPr>
        <w:t xml:space="preserve"> to create the </w:t>
      </w:r>
      <w:r w:rsidR="00017B97">
        <w:rPr>
          <w:rFonts w:ascii="Times" w:hAnsi="Times"/>
        </w:rPr>
        <w:t xml:space="preserve">best possible learning </w:t>
      </w:r>
      <w:r w:rsidRPr="00E14FCD">
        <w:rPr>
          <w:rFonts w:ascii="Times" w:hAnsi="Times"/>
        </w:rPr>
        <w:t xml:space="preserve">environment where my </w:t>
      </w:r>
      <w:proofErr w:type="gramStart"/>
      <w:r w:rsidRPr="00E14FCD">
        <w:rPr>
          <w:rFonts w:ascii="Times" w:hAnsi="Times"/>
        </w:rPr>
        <w:t>students  g</w:t>
      </w:r>
      <w:r w:rsidR="00017B97">
        <w:rPr>
          <w:rFonts w:ascii="Times" w:hAnsi="Times"/>
        </w:rPr>
        <w:t>o</w:t>
      </w:r>
      <w:r w:rsidRPr="00E14FCD">
        <w:rPr>
          <w:rFonts w:ascii="Times" w:hAnsi="Times"/>
        </w:rPr>
        <w:t>t</w:t>
      </w:r>
      <w:proofErr w:type="gramEnd"/>
      <w:r w:rsidRPr="00E14FCD">
        <w:rPr>
          <w:rFonts w:ascii="Times" w:hAnsi="Times"/>
        </w:rPr>
        <w:t xml:space="preserve"> what they need</w:t>
      </w:r>
      <w:r w:rsidR="00017B97">
        <w:rPr>
          <w:rFonts w:ascii="Times" w:hAnsi="Times"/>
        </w:rPr>
        <w:t>ed</w:t>
      </w:r>
      <w:r w:rsidRPr="00E14FCD">
        <w:rPr>
          <w:rFonts w:ascii="Times" w:hAnsi="Times"/>
        </w:rPr>
        <w:t>, when they need</w:t>
      </w:r>
      <w:r w:rsidR="00017B97">
        <w:rPr>
          <w:rFonts w:ascii="Times" w:hAnsi="Times"/>
        </w:rPr>
        <w:t>ed</w:t>
      </w:r>
      <w:r w:rsidRPr="00E14FCD">
        <w:rPr>
          <w:rFonts w:ascii="Times" w:hAnsi="Times"/>
        </w:rPr>
        <w:t xml:space="preserve"> it, to develop  deep, enduring understanding.</w:t>
      </w:r>
    </w:p>
    <w:p w14:paraId="3F0FE4D2" w14:textId="77777777" w:rsidR="009300D6" w:rsidRDefault="009300D6" w:rsidP="009300D6">
      <w:pPr>
        <w:spacing w:beforeLines="1" w:before="2" w:afterLines="1" w:after="2"/>
        <w:ind w:left="360"/>
        <w:jc w:val="both"/>
        <w:outlineLvl w:val="2"/>
        <w:rPr>
          <w:rFonts w:ascii="Times" w:hAnsi="Times"/>
          <w:sz w:val="22"/>
        </w:rPr>
      </w:pPr>
    </w:p>
    <w:p w14:paraId="5FCA259A" w14:textId="77777777" w:rsidR="009300D6" w:rsidRDefault="009300D6" w:rsidP="009300D6">
      <w:pPr>
        <w:spacing w:beforeLines="1" w:before="2" w:afterLines="1" w:after="2"/>
        <w:ind w:left="360"/>
        <w:jc w:val="both"/>
        <w:outlineLvl w:val="2"/>
        <w:rPr>
          <w:rFonts w:ascii="Times" w:hAnsi="Times"/>
          <w:sz w:val="22"/>
        </w:rPr>
      </w:pPr>
      <w:r>
        <w:rPr>
          <w:rFonts w:ascii="Times" w:hAnsi="Times"/>
          <w:sz w:val="22"/>
        </w:rPr>
        <w:t xml:space="preserve">Evaluations Available </w:t>
      </w:r>
    </w:p>
    <w:p w14:paraId="69117290" w14:textId="77777777" w:rsidR="009300D6" w:rsidRPr="00441640" w:rsidRDefault="009300D6" w:rsidP="009300D6">
      <w:pPr>
        <w:spacing w:beforeLines="1" w:before="2" w:afterLines="1" w:after="2"/>
        <w:ind w:left="360"/>
        <w:jc w:val="both"/>
        <w:outlineLvl w:val="2"/>
        <w:rPr>
          <w:rFonts w:ascii="Times" w:hAnsi="Times"/>
          <w:sz w:val="22"/>
        </w:rPr>
      </w:pPr>
    </w:p>
    <w:p w14:paraId="5D64F48C" w14:textId="77777777" w:rsidR="009300D6" w:rsidRDefault="009300D6" w:rsidP="009300D6">
      <w:pPr>
        <w:numPr>
          <w:ilvl w:val="0"/>
          <w:numId w:val="5"/>
        </w:numPr>
        <w:tabs>
          <w:tab w:val="clear" w:pos="720"/>
          <w:tab w:val="num" w:pos="1080"/>
        </w:tabs>
        <w:spacing w:beforeLines="1" w:before="2" w:afterLines="1" w:after="2"/>
        <w:ind w:left="1080"/>
        <w:jc w:val="both"/>
        <w:rPr>
          <w:rFonts w:ascii="Times" w:hAnsi="Times"/>
        </w:rPr>
      </w:pPr>
      <w:r>
        <w:rPr>
          <w:rFonts w:ascii="Times" w:hAnsi="Times"/>
        </w:rPr>
        <w:t>Using Teams in Large Classes - CTLT - October 2010</w:t>
      </w:r>
    </w:p>
    <w:p w14:paraId="050690D4" w14:textId="77777777" w:rsidR="009300D6" w:rsidRPr="005A1F32" w:rsidRDefault="009300D6" w:rsidP="009300D6">
      <w:pPr>
        <w:numPr>
          <w:ilvl w:val="0"/>
          <w:numId w:val="5"/>
        </w:numPr>
        <w:tabs>
          <w:tab w:val="clear" w:pos="720"/>
          <w:tab w:val="num" w:pos="1080"/>
        </w:tabs>
        <w:spacing w:beforeLines="1" w:before="2" w:afterLines="1" w:after="2"/>
        <w:ind w:left="1080"/>
        <w:jc w:val="both"/>
        <w:rPr>
          <w:rFonts w:ascii="Times" w:hAnsi="Times"/>
          <w:b/>
        </w:rPr>
      </w:pPr>
      <w:r w:rsidRPr="005A1F32">
        <w:rPr>
          <w:rFonts w:ascii="Times" w:hAnsi="Times"/>
          <w:b/>
        </w:rPr>
        <w:t>Course Design Workshop Series - compilation 2008-2009</w:t>
      </w:r>
    </w:p>
    <w:p w14:paraId="67EED30E" w14:textId="77777777" w:rsidR="009300D6" w:rsidRDefault="009300D6" w:rsidP="009300D6">
      <w:pPr>
        <w:numPr>
          <w:ilvl w:val="0"/>
          <w:numId w:val="5"/>
        </w:numPr>
        <w:tabs>
          <w:tab w:val="clear" w:pos="720"/>
          <w:tab w:val="num" w:pos="1080"/>
        </w:tabs>
        <w:spacing w:beforeLines="1" w:before="2" w:afterLines="1" w:after="2"/>
        <w:ind w:left="1080"/>
        <w:jc w:val="both"/>
        <w:rPr>
          <w:rFonts w:ascii="Times" w:hAnsi="Times"/>
        </w:rPr>
      </w:pPr>
      <w:r>
        <w:rPr>
          <w:rFonts w:ascii="Times" w:hAnsi="Times"/>
        </w:rPr>
        <w:t>Multiple-Choice Question Writing - May 2008</w:t>
      </w:r>
    </w:p>
    <w:p w14:paraId="5023A936" w14:textId="77777777" w:rsidR="009300D6" w:rsidRPr="00516DAB" w:rsidRDefault="009300D6" w:rsidP="009300D6">
      <w:pPr>
        <w:numPr>
          <w:ilvl w:val="0"/>
          <w:numId w:val="5"/>
        </w:numPr>
        <w:tabs>
          <w:tab w:val="clear" w:pos="720"/>
          <w:tab w:val="num" w:pos="1080"/>
        </w:tabs>
        <w:spacing w:beforeLines="1" w:before="2" w:afterLines="1" w:after="2"/>
        <w:ind w:left="1080"/>
        <w:jc w:val="both"/>
        <w:rPr>
          <w:rFonts w:ascii="Times" w:hAnsi="Times"/>
        </w:rPr>
      </w:pPr>
      <w:r w:rsidRPr="00516DAB">
        <w:rPr>
          <w:rFonts w:ascii="Times" w:hAnsi="Times"/>
        </w:rPr>
        <w:t>Instructional Skills Workshop Facilitator</w:t>
      </w:r>
      <w:r>
        <w:rPr>
          <w:rFonts w:ascii="Times" w:hAnsi="Times"/>
        </w:rPr>
        <w:t xml:space="preserve"> - March 2007</w:t>
      </w:r>
    </w:p>
    <w:p w14:paraId="031F5064" w14:textId="77777777" w:rsidR="009300D6" w:rsidRPr="005A1F32" w:rsidRDefault="009300D6" w:rsidP="009300D6">
      <w:pPr>
        <w:numPr>
          <w:ilvl w:val="0"/>
          <w:numId w:val="5"/>
        </w:numPr>
        <w:tabs>
          <w:tab w:val="clear" w:pos="720"/>
          <w:tab w:val="num" w:pos="1080"/>
        </w:tabs>
        <w:spacing w:beforeLines="1" w:before="2" w:afterLines="1" w:after="2"/>
        <w:ind w:left="1080"/>
        <w:jc w:val="both"/>
        <w:rPr>
          <w:rFonts w:ascii="Times" w:hAnsi="Times"/>
          <w:b/>
        </w:rPr>
      </w:pPr>
      <w:r w:rsidRPr="005A1F32">
        <w:rPr>
          <w:rFonts w:ascii="Times" w:hAnsi="Times"/>
          <w:b/>
        </w:rPr>
        <w:t xml:space="preserve">PBL Tutor (Faculty of Medicine) PRIN 420 - Nov. 2005 </w:t>
      </w:r>
    </w:p>
    <w:p w14:paraId="635BC2A6" w14:textId="77777777" w:rsidR="009300D6" w:rsidRPr="005A1F32" w:rsidRDefault="009300D6" w:rsidP="009300D6">
      <w:pPr>
        <w:numPr>
          <w:ilvl w:val="1"/>
          <w:numId w:val="5"/>
        </w:numPr>
        <w:spacing w:beforeLines="1" w:before="2" w:afterLines="1" w:after="2"/>
        <w:jc w:val="both"/>
        <w:rPr>
          <w:rFonts w:ascii="Times" w:hAnsi="Times"/>
          <w:b/>
        </w:rPr>
      </w:pPr>
      <w:r w:rsidRPr="005A1F32">
        <w:rPr>
          <w:rFonts w:ascii="Times" w:hAnsi="Times"/>
          <w:b/>
        </w:rPr>
        <w:t xml:space="preserve">Students Evaluations of Tutor </w:t>
      </w:r>
    </w:p>
    <w:p w14:paraId="52474E98" w14:textId="77777777" w:rsidR="009300D6" w:rsidRDefault="009300D6" w:rsidP="009300D6">
      <w:pPr>
        <w:numPr>
          <w:ilvl w:val="1"/>
          <w:numId w:val="5"/>
        </w:numPr>
        <w:spacing w:beforeLines="1" w:before="2" w:afterLines="1" w:after="2"/>
        <w:jc w:val="both"/>
        <w:rPr>
          <w:rFonts w:ascii="Times" w:hAnsi="Times"/>
        </w:rPr>
      </w:pPr>
      <w:r w:rsidRPr="00516DAB">
        <w:rPr>
          <w:rFonts w:ascii="Times" w:hAnsi="Times"/>
        </w:rPr>
        <w:t>Faculty Peer Evaluation of Tutor</w:t>
      </w:r>
    </w:p>
    <w:p w14:paraId="149F0A78" w14:textId="77777777" w:rsidR="009300D6" w:rsidRDefault="009300D6" w:rsidP="009300D6">
      <w:pPr>
        <w:numPr>
          <w:ilvl w:val="0"/>
          <w:numId w:val="5"/>
        </w:numPr>
        <w:tabs>
          <w:tab w:val="clear" w:pos="720"/>
          <w:tab w:val="num" w:pos="993"/>
        </w:tabs>
        <w:spacing w:beforeLines="1" w:before="2" w:afterLines="1" w:after="2"/>
        <w:ind w:hanging="11"/>
        <w:jc w:val="both"/>
        <w:rPr>
          <w:rFonts w:ascii="Times" w:hAnsi="Times"/>
        </w:rPr>
      </w:pPr>
      <w:r>
        <w:rPr>
          <w:rFonts w:ascii="Times" w:hAnsi="Times"/>
        </w:rPr>
        <w:t>Team-Based Learning Conference May 2007</w:t>
      </w:r>
    </w:p>
    <w:p w14:paraId="34614AA0" w14:textId="77777777" w:rsidR="009300D6" w:rsidRDefault="009300D6" w:rsidP="009300D6">
      <w:pPr>
        <w:numPr>
          <w:ilvl w:val="1"/>
          <w:numId w:val="5"/>
        </w:numPr>
        <w:spacing w:beforeLines="1" w:before="2" w:afterLines="1" w:after="2"/>
        <w:jc w:val="both"/>
        <w:rPr>
          <w:rFonts w:ascii="Times" w:hAnsi="Times"/>
        </w:rPr>
      </w:pPr>
      <w:r>
        <w:rPr>
          <w:rFonts w:ascii="Times" w:hAnsi="Times"/>
        </w:rPr>
        <w:t>Making Student Thinking Visible</w:t>
      </w:r>
    </w:p>
    <w:p w14:paraId="1378BC56" w14:textId="77777777" w:rsidR="009300D6" w:rsidRDefault="009300D6" w:rsidP="009300D6">
      <w:pPr>
        <w:numPr>
          <w:ilvl w:val="1"/>
          <w:numId w:val="5"/>
        </w:numPr>
        <w:spacing w:beforeLines="1" w:before="2" w:afterLines="1" w:after="2"/>
        <w:jc w:val="both"/>
        <w:rPr>
          <w:rFonts w:ascii="Times" w:hAnsi="Times"/>
        </w:rPr>
      </w:pPr>
      <w:r>
        <w:rPr>
          <w:rFonts w:ascii="Times" w:hAnsi="Times"/>
        </w:rPr>
        <w:t>How to facilitate a TBL workshop at your Institution</w:t>
      </w:r>
    </w:p>
    <w:p w14:paraId="19DDEB6A" w14:textId="77777777" w:rsidR="009300D6" w:rsidRDefault="009300D6" w:rsidP="009300D6">
      <w:pPr>
        <w:numPr>
          <w:ilvl w:val="0"/>
          <w:numId w:val="5"/>
        </w:numPr>
        <w:tabs>
          <w:tab w:val="clear" w:pos="720"/>
          <w:tab w:val="num" w:pos="993"/>
        </w:tabs>
        <w:spacing w:beforeLines="1" w:before="2" w:afterLines="1" w:after="2"/>
        <w:ind w:hanging="11"/>
        <w:jc w:val="both"/>
        <w:rPr>
          <w:rFonts w:ascii="Times" w:hAnsi="Times"/>
        </w:rPr>
      </w:pPr>
      <w:r>
        <w:rPr>
          <w:rFonts w:ascii="Times" w:hAnsi="Times"/>
        </w:rPr>
        <w:t>The Basics of TBL - CTLT - May 2006</w:t>
      </w:r>
    </w:p>
    <w:p w14:paraId="719CEF83" w14:textId="77777777" w:rsidR="009300D6" w:rsidRDefault="009300D6" w:rsidP="009300D6">
      <w:pPr>
        <w:numPr>
          <w:ilvl w:val="0"/>
          <w:numId w:val="5"/>
        </w:numPr>
        <w:tabs>
          <w:tab w:val="clear" w:pos="720"/>
          <w:tab w:val="num" w:pos="993"/>
        </w:tabs>
        <w:spacing w:beforeLines="1" w:before="2" w:afterLines="1" w:after="2"/>
        <w:ind w:hanging="11"/>
        <w:jc w:val="both"/>
        <w:rPr>
          <w:rFonts w:ascii="Times" w:hAnsi="Times"/>
        </w:rPr>
      </w:pPr>
      <w:r>
        <w:rPr>
          <w:rFonts w:ascii="Times" w:hAnsi="Times"/>
        </w:rPr>
        <w:t>Introduction to TBL - CTLT - May 2005</w:t>
      </w:r>
    </w:p>
    <w:p w14:paraId="2C9D62A9" w14:textId="77777777" w:rsidR="009300D6" w:rsidRPr="00516DAB" w:rsidRDefault="009300D6" w:rsidP="009300D6">
      <w:pPr>
        <w:numPr>
          <w:ilvl w:val="0"/>
          <w:numId w:val="5"/>
        </w:numPr>
        <w:tabs>
          <w:tab w:val="clear" w:pos="720"/>
          <w:tab w:val="num" w:pos="993"/>
        </w:tabs>
        <w:spacing w:beforeLines="1" w:before="2" w:afterLines="1" w:after="2"/>
        <w:ind w:hanging="11"/>
        <w:jc w:val="both"/>
        <w:rPr>
          <w:rFonts w:ascii="Times" w:hAnsi="Times"/>
        </w:rPr>
      </w:pPr>
      <w:r>
        <w:rPr>
          <w:rFonts w:ascii="Times" w:hAnsi="Times"/>
        </w:rPr>
        <w:t>Teamwork and Collaborative Writing - May 2004</w:t>
      </w:r>
    </w:p>
    <w:p w14:paraId="2CDEC0CB" w14:textId="77777777" w:rsidR="009300D6" w:rsidRDefault="009300D6" w:rsidP="009300D6">
      <w:pPr>
        <w:spacing w:beforeLines="1" w:before="2" w:afterLines="1" w:after="2"/>
        <w:ind w:left="360"/>
        <w:jc w:val="both"/>
        <w:rPr>
          <w:rFonts w:ascii="Times" w:hAnsi="Times"/>
          <w:b/>
          <w:sz w:val="28"/>
        </w:rPr>
      </w:pPr>
    </w:p>
    <w:p w14:paraId="7896E596" w14:textId="77777777" w:rsidR="009300D6" w:rsidRDefault="009300D6" w:rsidP="009300D6">
      <w:pPr>
        <w:spacing w:beforeLines="1" w:before="2" w:afterLines="1" w:after="2"/>
        <w:ind w:left="360"/>
        <w:jc w:val="both"/>
        <w:rPr>
          <w:rFonts w:ascii="Times" w:hAnsi="Times"/>
          <w:b/>
          <w:sz w:val="28"/>
        </w:rPr>
      </w:pPr>
    </w:p>
    <w:p w14:paraId="4FF2B463" w14:textId="77777777" w:rsidR="009300D6" w:rsidRDefault="009300D6" w:rsidP="009300D6">
      <w:pPr>
        <w:widowControl w:val="0"/>
        <w:autoSpaceDE w:val="0"/>
        <w:autoSpaceDN w:val="0"/>
        <w:adjustRightInd w:val="0"/>
        <w:ind w:left="709"/>
        <w:rPr>
          <w:b/>
          <w:sz w:val="22"/>
          <w:u w:val="single"/>
        </w:rPr>
      </w:pPr>
      <w:r w:rsidRPr="001D6EE6">
        <w:rPr>
          <w:rFonts w:ascii="Times" w:hAnsi="Times"/>
          <w:b/>
        </w:rPr>
        <w:t xml:space="preserve">See Appendix </w:t>
      </w:r>
      <w:r>
        <w:rPr>
          <w:rFonts w:ascii="Times" w:hAnsi="Times"/>
          <w:b/>
        </w:rPr>
        <w:t>4</w:t>
      </w:r>
      <w:r w:rsidRPr="001D6EE6">
        <w:rPr>
          <w:rFonts w:ascii="Times" w:hAnsi="Times"/>
          <w:b/>
        </w:rPr>
        <w:t>: Teaching Evaluations</w:t>
      </w:r>
      <w:r>
        <w:rPr>
          <w:rFonts w:ascii="Times" w:hAnsi="Times"/>
          <w:b/>
        </w:rPr>
        <w:t xml:space="preserve"> (bold evaluations provided in appendix)</w:t>
      </w:r>
      <w:r w:rsidRPr="00854541">
        <w:rPr>
          <w:rFonts w:ascii="Times" w:hAnsi="Times"/>
          <w:b/>
        </w:rPr>
        <w:br w:type="page"/>
      </w:r>
      <w:r w:rsidRPr="0043518A">
        <w:rPr>
          <w:b/>
          <w:sz w:val="22"/>
          <w:u w:val="single"/>
        </w:rPr>
        <w:t>Professional Development</w:t>
      </w:r>
    </w:p>
    <w:p w14:paraId="2CFF0E69" w14:textId="77777777" w:rsidR="009300D6" w:rsidRDefault="009300D6" w:rsidP="009300D6">
      <w:pPr>
        <w:widowControl w:val="0"/>
        <w:autoSpaceDE w:val="0"/>
        <w:autoSpaceDN w:val="0"/>
        <w:adjustRightInd w:val="0"/>
        <w:ind w:left="709"/>
        <w:rPr>
          <w:b/>
          <w:sz w:val="22"/>
          <w:u w:val="single"/>
        </w:rPr>
      </w:pPr>
    </w:p>
    <w:p w14:paraId="4FD8A0D2" w14:textId="77777777" w:rsidR="009300D6" w:rsidRPr="0092714A" w:rsidRDefault="009300D6" w:rsidP="009300D6">
      <w:pPr>
        <w:widowControl w:val="0"/>
        <w:autoSpaceDE w:val="0"/>
        <w:autoSpaceDN w:val="0"/>
        <w:adjustRightInd w:val="0"/>
        <w:ind w:left="709"/>
        <w:rPr>
          <w:b/>
          <w:sz w:val="22"/>
        </w:rPr>
      </w:pPr>
      <w:r w:rsidRPr="0092714A">
        <w:rPr>
          <w:b/>
          <w:sz w:val="22"/>
        </w:rPr>
        <w:t>Recent Professional Development</w:t>
      </w:r>
    </w:p>
    <w:p w14:paraId="449E677D" w14:textId="77777777" w:rsidR="009300D6" w:rsidRPr="0001202B" w:rsidRDefault="009300D6" w:rsidP="009300D6">
      <w:pPr>
        <w:widowControl w:val="0"/>
        <w:autoSpaceDE w:val="0"/>
        <w:autoSpaceDN w:val="0"/>
        <w:adjustRightInd w:val="0"/>
        <w:ind w:left="709"/>
        <w:rPr>
          <w:b/>
        </w:rPr>
      </w:pPr>
    </w:p>
    <w:p w14:paraId="0BF50007" w14:textId="57F6C11B" w:rsidR="00194B5C" w:rsidRDefault="00194B5C" w:rsidP="009300D6">
      <w:pPr>
        <w:widowControl w:val="0"/>
        <w:numPr>
          <w:ilvl w:val="0"/>
          <w:numId w:val="8"/>
        </w:numPr>
        <w:autoSpaceDE w:val="0"/>
        <w:autoSpaceDN w:val="0"/>
        <w:adjustRightInd w:val="0"/>
        <w:ind w:left="1429"/>
      </w:pPr>
      <w:r>
        <w:t xml:space="preserve">Graphic Facilitation – </w:t>
      </w:r>
      <w:r w:rsidR="00F34E90">
        <w:t xml:space="preserve">UBC - </w:t>
      </w:r>
      <w:r>
        <w:t>September 2013</w:t>
      </w:r>
    </w:p>
    <w:p w14:paraId="510EC94F" w14:textId="164EFEE9" w:rsidR="00194B5C" w:rsidRDefault="00194B5C" w:rsidP="009300D6">
      <w:pPr>
        <w:widowControl w:val="0"/>
        <w:numPr>
          <w:ilvl w:val="0"/>
          <w:numId w:val="8"/>
        </w:numPr>
        <w:autoSpaceDE w:val="0"/>
        <w:autoSpaceDN w:val="0"/>
        <w:adjustRightInd w:val="0"/>
        <w:ind w:left="1429"/>
      </w:pPr>
      <w:r>
        <w:t>Your Story, Your Voice –</w:t>
      </w:r>
      <w:r w:rsidR="00F34E90">
        <w:t xml:space="preserve"> Fringe Festival -</w:t>
      </w:r>
      <w:r>
        <w:t xml:space="preserve"> September 2103</w:t>
      </w:r>
    </w:p>
    <w:p w14:paraId="16F5CE09" w14:textId="77777777" w:rsidR="009300D6" w:rsidRPr="0092714A" w:rsidRDefault="009300D6" w:rsidP="009300D6">
      <w:pPr>
        <w:spacing w:beforeLines="1" w:before="2" w:afterLines="1" w:after="2"/>
        <w:ind w:left="349"/>
        <w:jc w:val="both"/>
        <w:outlineLvl w:val="2"/>
        <w:rPr>
          <w:rFonts w:ascii="Times" w:hAnsi="Times"/>
          <w:b/>
          <w:sz w:val="22"/>
        </w:rPr>
      </w:pPr>
    </w:p>
    <w:p w14:paraId="6EEDEC09" w14:textId="77777777" w:rsidR="009300D6" w:rsidRPr="0001202B" w:rsidRDefault="009300D6" w:rsidP="009300D6">
      <w:pPr>
        <w:spacing w:beforeLines="1" w:before="2" w:afterLines="1" w:after="2"/>
        <w:ind w:left="709"/>
        <w:jc w:val="both"/>
        <w:outlineLvl w:val="2"/>
        <w:rPr>
          <w:rFonts w:ascii="Times" w:hAnsi="Times"/>
          <w:b/>
          <w:sz w:val="16"/>
        </w:rPr>
      </w:pPr>
      <w:r w:rsidRPr="0092714A">
        <w:rPr>
          <w:rFonts w:ascii="Times" w:hAnsi="Times"/>
          <w:b/>
          <w:sz w:val="22"/>
        </w:rPr>
        <w:t xml:space="preserve">Past PD </w:t>
      </w:r>
      <w:proofErr w:type="spellStart"/>
      <w:r w:rsidRPr="0092714A">
        <w:rPr>
          <w:rFonts w:ascii="Times" w:hAnsi="Times"/>
          <w:b/>
          <w:sz w:val="22"/>
        </w:rPr>
        <w:t>Workhops</w:t>
      </w:r>
      <w:proofErr w:type="spellEnd"/>
      <w:r w:rsidRPr="0092714A">
        <w:rPr>
          <w:rFonts w:ascii="Times" w:hAnsi="Times"/>
          <w:b/>
          <w:sz w:val="22"/>
        </w:rPr>
        <w:br/>
      </w:r>
    </w:p>
    <w:p w14:paraId="47645CCF" w14:textId="77777777" w:rsidR="00932964" w:rsidRDefault="00932964" w:rsidP="00932964">
      <w:pPr>
        <w:widowControl w:val="0"/>
        <w:numPr>
          <w:ilvl w:val="0"/>
          <w:numId w:val="11"/>
        </w:numPr>
        <w:autoSpaceDE w:val="0"/>
        <w:autoSpaceDN w:val="0"/>
        <w:adjustRightInd w:val="0"/>
      </w:pPr>
      <w:r>
        <w:t>Faculty Learning Communities Boot Camp – Cal Poly University - June 2012</w:t>
      </w:r>
    </w:p>
    <w:p w14:paraId="704947AA" w14:textId="77777777" w:rsidR="00932964" w:rsidRDefault="00932964" w:rsidP="00932964">
      <w:pPr>
        <w:widowControl w:val="0"/>
        <w:numPr>
          <w:ilvl w:val="0"/>
          <w:numId w:val="11"/>
        </w:numPr>
        <w:autoSpaceDE w:val="0"/>
        <w:autoSpaceDN w:val="0"/>
        <w:adjustRightInd w:val="0"/>
      </w:pPr>
      <w:r>
        <w:t>Collaborative Learning – Miami University - November 2012</w:t>
      </w:r>
    </w:p>
    <w:p w14:paraId="311B1380" w14:textId="47667912" w:rsidR="00AC702F" w:rsidRDefault="00AC702F" w:rsidP="00AC702F">
      <w:pPr>
        <w:widowControl w:val="0"/>
        <w:numPr>
          <w:ilvl w:val="0"/>
          <w:numId w:val="11"/>
        </w:numPr>
        <w:autoSpaceDE w:val="0"/>
        <w:autoSpaceDN w:val="0"/>
        <w:adjustRightInd w:val="0"/>
      </w:pPr>
      <w:r>
        <w:t xml:space="preserve">Transformational Speaking - </w:t>
      </w:r>
      <w:proofErr w:type="spellStart"/>
      <w:r>
        <w:t>Hol</w:t>
      </w:r>
      <w:r w:rsidRPr="0027570B">
        <w:t>lyHock</w:t>
      </w:r>
      <w:proofErr w:type="spellEnd"/>
      <w:r w:rsidRPr="0027570B">
        <w:t xml:space="preserve"> </w:t>
      </w:r>
      <w:r>
        <w:t xml:space="preserve">Retreat Centre- September </w:t>
      </w:r>
      <w:r w:rsidRPr="0027570B">
        <w:t>2010</w:t>
      </w:r>
    </w:p>
    <w:p w14:paraId="76C7D616" w14:textId="77777777" w:rsidR="00AC702F" w:rsidRDefault="00AC702F" w:rsidP="00AC702F">
      <w:pPr>
        <w:widowControl w:val="0"/>
        <w:numPr>
          <w:ilvl w:val="0"/>
          <w:numId w:val="11"/>
        </w:numPr>
        <w:autoSpaceDE w:val="0"/>
        <w:autoSpaceDN w:val="0"/>
        <w:adjustRightInd w:val="0"/>
      </w:pPr>
      <w:r>
        <w:t>Case Based Teaching - UBC - February 2010</w:t>
      </w:r>
    </w:p>
    <w:p w14:paraId="6B6CF9DC" w14:textId="77777777" w:rsidR="00AC702F" w:rsidRDefault="00AC702F" w:rsidP="00AC702F">
      <w:pPr>
        <w:widowControl w:val="0"/>
        <w:numPr>
          <w:ilvl w:val="0"/>
          <w:numId w:val="11"/>
        </w:numPr>
        <w:autoSpaceDE w:val="0"/>
        <w:autoSpaceDN w:val="0"/>
        <w:adjustRightInd w:val="0"/>
      </w:pPr>
      <w:r>
        <w:t>Facilitation Techniques - UBC -</w:t>
      </w:r>
      <w:r w:rsidRPr="0027570B">
        <w:t xml:space="preserve"> November 2009</w:t>
      </w:r>
    </w:p>
    <w:p w14:paraId="3884FB06" w14:textId="4491228E" w:rsidR="009300D6" w:rsidRPr="00516DAB" w:rsidRDefault="009300D6" w:rsidP="009300D6">
      <w:pPr>
        <w:numPr>
          <w:ilvl w:val="0"/>
          <w:numId w:val="11"/>
        </w:numPr>
        <w:tabs>
          <w:tab w:val="clear" w:pos="1440"/>
          <w:tab w:val="num" w:pos="1429"/>
        </w:tabs>
        <w:spacing w:beforeLines="1" w:before="2" w:afterLines="1" w:after="2"/>
        <w:ind w:left="1429"/>
        <w:jc w:val="both"/>
        <w:rPr>
          <w:rFonts w:ascii="Times" w:hAnsi="Times"/>
        </w:rPr>
      </w:pPr>
      <w:r w:rsidRPr="00516DAB">
        <w:rPr>
          <w:rFonts w:ascii="Times" w:hAnsi="Times"/>
        </w:rPr>
        <w:t>Voice Int</w:t>
      </w:r>
      <w:r w:rsidR="00AC702F">
        <w:rPr>
          <w:rFonts w:ascii="Times" w:hAnsi="Times"/>
        </w:rPr>
        <w:t>ensive – Simon Fraser University</w:t>
      </w:r>
      <w:r w:rsidRPr="00516DAB">
        <w:rPr>
          <w:rFonts w:ascii="Times" w:hAnsi="Times"/>
        </w:rPr>
        <w:t xml:space="preserve"> - February 2008</w:t>
      </w:r>
    </w:p>
    <w:p w14:paraId="609EE26E" w14:textId="77777777" w:rsidR="009300D6" w:rsidRPr="00516DAB" w:rsidRDefault="009300D6" w:rsidP="009300D6">
      <w:pPr>
        <w:numPr>
          <w:ilvl w:val="0"/>
          <w:numId w:val="11"/>
        </w:numPr>
        <w:tabs>
          <w:tab w:val="clear" w:pos="1440"/>
          <w:tab w:val="num" w:pos="1429"/>
        </w:tabs>
        <w:spacing w:beforeLines="1" w:before="2" w:afterLines="1" w:after="2"/>
        <w:ind w:left="1429"/>
        <w:jc w:val="both"/>
        <w:rPr>
          <w:rFonts w:ascii="Times" w:hAnsi="Times"/>
        </w:rPr>
      </w:pPr>
      <w:r w:rsidRPr="00516DAB">
        <w:rPr>
          <w:rFonts w:ascii="Times" w:hAnsi="Times"/>
        </w:rPr>
        <w:t xml:space="preserve">Facilitator Training for </w:t>
      </w:r>
      <w:r>
        <w:rPr>
          <w:rFonts w:ascii="Times" w:hAnsi="Times"/>
        </w:rPr>
        <w:t>PeerReview.ca - UBC - February</w:t>
      </w:r>
      <w:r w:rsidRPr="00516DAB">
        <w:rPr>
          <w:rFonts w:ascii="Times" w:hAnsi="Times"/>
        </w:rPr>
        <w:t xml:space="preserve"> 2008</w:t>
      </w:r>
    </w:p>
    <w:p w14:paraId="0DBAA8D2" w14:textId="2732267D" w:rsidR="00CB17B0" w:rsidRPr="00516DAB" w:rsidRDefault="009300D6" w:rsidP="009300D6">
      <w:pPr>
        <w:numPr>
          <w:ilvl w:val="0"/>
          <w:numId w:val="11"/>
        </w:numPr>
        <w:tabs>
          <w:tab w:val="clear" w:pos="1440"/>
          <w:tab w:val="num" w:pos="1429"/>
        </w:tabs>
        <w:spacing w:beforeLines="1" w:before="2" w:afterLines="1" w:after="2"/>
        <w:ind w:left="1429"/>
        <w:jc w:val="both"/>
        <w:rPr>
          <w:rFonts w:ascii="Times" w:hAnsi="Times"/>
        </w:rPr>
      </w:pPr>
      <w:r w:rsidRPr="00516DAB">
        <w:rPr>
          <w:rFonts w:ascii="Times" w:hAnsi="Times"/>
        </w:rPr>
        <w:t xml:space="preserve">Edward </w:t>
      </w:r>
      <w:proofErr w:type="spellStart"/>
      <w:r w:rsidRPr="00516DAB">
        <w:rPr>
          <w:rFonts w:ascii="Times" w:hAnsi="Times"/>
        </w:rPr>
        <w:t>Tufte</w:t>
      </w:r>
      <w:proofErr w:type="spellEnd"/>
      <w:r w:rsidRPr="00516DAB">
        <w:rPr>
          <w:rFonts w:ascii="Times" w:hAnsi="Times"/>
        </w:rPr>
        <w:t>: Presentin</w:t>
      </w:r>
      <w:r>
        <w:rPr>
          <w:rFonts w:ascii="Times" w:hAnsi="Times"/>
        </w:rPr>
        <w:t xml:space="preserve">g Data and Information Workshop - </w:t>
      </w:r>
      <w:r w:rsidRPr="00516DAB">
        <w:rPr>
          <w:rFonts w:ascii="Times" w:hAnsi="Times"/>
        </w:rPr>
        <w:t>Seattle, Washington</w:t>
      </w:r>
      <w:r>
        <w:rPr>
          <w:rFonts w:ascii="Times" w:hAnsi="Times"/>
        </w:rPr>
        <w:t xml:space="preserve">  - July </w:t>
      </w:r>
      <w:r w:rsidRPr="00516DAB">
        <w:rPr>
          <w:rFonts w:ascii="Times" w:hAnsi="Times"/>
        </w:rPr>
        <w:t xml:space="preserve">2007 </w:t>
      </w:r>
    </w:p>
    <w:p w14:paraId="189A6B2C" w14:textId="5FEA8F87" w:rsidR="009300D6" w:rsidRPr="00FE5585" w:rsidRDefault="009300D6" w:rsidP="00CB17B0">
      <w:pPr>
        <w:numPr>
          <w:ilvl w:val="0"/>
          <w:numId w:val="11"/>
        </w:numPr>
        <w:tabs>
          <w:tab w:val="clear" w:pos="1440"/>
          <w:tab w:val="num" w:pos="1429"/>
        </w:tabs>
        <w:spacing w:beforeLines="1" w:before="2" w:afterLines="1" w:after="2"/>
        <w:ind w:left="1429"/>
        <w:jc w:val="both"/>
        <w:rPr>
          <w:rFonts w:ascii="Times" w:hAnsi="Times"/>
        </w:rPr>
      </w:pPr>
      <w:r w:rsidRPr="00CB17B0">
        <w:rPr>
          <w:rFonts w:ascii="Times" w:hAnsi="Times"/>
        </w:rPr>
        <w:t>Facilitator Training for I</w:t>
      </w:r>
      <w:r w:rsidR="00CB17B0" w:rsidRPr="00FE5585">
        <w:rPr>
          <w:rFonts w:ascii="Times" w:hAnsi="Times"/>
        </w:rPr>
        <w:t>nstructional Skills Workshops</w:t>
      </w:r>
      <w:r w:rsidRPr="00FE5585">
        <w:rPr>
          <w:rFonts w:ascii="Times" w:hAnsi="Times"/>
        </w:rPr>
        <w:t xml:space="preserve"> </w:t>
      </w:r>
      <w:r w:rsidR="00CB17B0" w:rsidRPr="00FE5585">
        <w:rPr>
          <w:rFonts w:ascii="Times" w:hAnsi="Times"/>
        </w:rPr>
        <w:t>–</w:t>
      </w:r>
      <w:r w:rsidRPr="00FE5585">
        <w:rPr>
          <w:rFonts w:ascii="Times" w:hAnsi="Times"/>
        </w:rPr>
        <w:t xml:space="preserve"> S</w:t>
      </w:r>
      <w:r w:rsidR="00CB17B0" w:rsidRPr="00FE5585">
        <w:rPr>
          <w:rFonts w:ascii="Times" w:hAnsi="Times"/>
        </w:rPr>
        <w:t>imon Fraser University</w:t>
      </w:r>
      <w:r w:rsidRPr="00FE5585">
        <w:rPr>
          <w:rFonts w:ascii="Times" w:hAnsi="Times"/>
        </w:rPr>
        <w:t xml:space="preserve"> - December 2006</w:t>
      </w:r>
    </w:p>
    <w:p w14:paraId="770E2CA1" w14:textId="6CE67384" w:rsidR="009300D6" w:rsidRPr="00516DAB" w:rsidRDefault="009300D6" w:rsidP="009300D6">
      <w:pPr>
        <w:numPr>
          <w:ilvl w:val="0"/>
          <w:numId w:val="11"/>
        </w:numPr>
        <w:tabs>
          <w:tab w:val="clear" w:pos="1440"/>
          <w:tab w:val="num" w:pos="1429"/>
        </w:tabs>
        <w:spacing w:beforeLines="1" w:before="2" w:afterLines="1" w:after="2"/>
        <w:ind w:left="1429"/>
        <w:jc w:val="both"/>
        <w:rPr>
          <w:rFonts w:ascii="Times" w:hAnsi="Times"/>
        </w:rPr>
      </w:pPr>
      <w:r w:rsidRPr="00516DAB">
        <w:rPr>
          <w:rFonts w:ascii="Times" w:hAnsi="Times"/>
        </w:rPr>
        <w:t xml:space="preserve">Learning Technology Leadership Program </w:t>
      </w:r>
      <w:r>
        <w:rPr>
          <w:rFonts w:ascii="Times" w:hAnsi="Times"/>
        </w:rPr>
        <w:t xml:space="preserve">- </w:t>
      </w:r>
      <w:proofErr w:type="spellStart"/>
      <w:r w:rsidR="00323F46">
        <w:rPr>
          <w:rFonts w:ascii="Times" w:hAnsi="Times"/>
        </w:rPr>
        <w:t>Educause</w:t>
      </w:r>
      <w:proofErr w:type="spellEnd"/>
      <w:r w:rsidR="00323F46">
        <w:rPr>
          <w:rFonts w:ascii="Times" w:hAnsi="Times"/>
        </w:rPr>
        <w:t xml:space="preserve">  - </w:t>
      </w:r>
      <w:r>
        <w:rPr>
          <w:rFonts w:ascii="Times" w:hAnsi="Times"/>
        </w:rPr>
        <w:t xml:space="preserve">Penn State - </w:t>
      </w:r>
      <w:r w:rsidR="00323F46">
        <w:rPr>
          <w:rFonts w:ascii="Times" w:hAnsi="Times"/>
        </w:rPr>
        <w:t>July</w:t>
      </w:r>
      <w:r>
        <w:rPr>
          <w:rFonts w:ascii="Times" w:hAnsi="Times"/>
        </w:rPr>
        <w:t xml:space="preserve"> </w:t>
      </w:r>
      <w:r w:rsidRPr="00516DAB">
        <w:rPr>
          <w:rFonts w:ascii="Times" w:hAnsi="Times"/>
        </w:rPr>
        <w:t>2006</w:t>
      </w:r>
    </w:p>
    <w:p w14:paraId="75D31EC9" w14:textId="708601D7" w:rsidR="009300D6" w:rsidRPr="00516DAB" w:rsidRDefault="00AC702F" w:rsidP="009300D6">
      <w:pPr>
        <w:numPr>
          <w:ilvl w:val="0"/>
          <w:numId w:val="11"/>
        </w:numPr>
        <w:tabs>
          <w:tab w:val="clear" w:pos="1440"/>
          <w:tab w:val="num" w:pos="1429"/>
        </w:tabs>
        <w:spacing w:beforeLines="1" w:before="2" w:afterLines="1" w:after="2"/>
        <w:ind w:left="1429"/>
        <w:jc w:val="both"/>
        <w:rPr>
          <w:rFonts w:ascii="Times" w:hAnsi="Times"/>
        </w:rPr>
      </w:pPr>
      <w:r>
        <w:rPr>
          <w:rFonts w:ascii="Times" w:hAnsi="Times"/>
        </w:rPr>
        <w:t>Centre for Teaching and Academic Growth</w:t>
      </w:r>
      <w:r w:rsidR="009300D6" w:rsidRPr="00516DAB">
        <w:rPr>
          <w:rFonts w:ascii="Times" w:hAnsi="Times"/>
        </w:rPr>
        <w:t xml:space="preserve"> </w:t>
      </w:r>
      <w:r>
        <w:rPr>
          <w:rFonts w:ascii="Times" w:hAnsi="Times"/>
        </w:rPr>
        <w:t>– Seminars (25+</w:t>
      </w:r>
      <w:r w:rsidR="009300D6" w:rsidRPr="00516DAB">
        <w:rPr>
          <w:rFonts w:ascii="Times" w:hAnsi="Times"/>
        </w:rPr>
        <w:t>)</w:t>
      </w:r>
    </w:p>
    <w:p w14:paraId="484179C5" w14:textId="0EE78CBD" w:rsidR="00CB17B0" w:rsidRDefault="009300D6" w:rsidP="009300D6">
      <w:pPr>
        <w:numPr>
          <w:ilvl w:val="0"/>
          <w:numId w:val="11"/>
        </w:numPr>
        <w:tabs>
          <w:tab w:val="clear" w:pos="1440"/>
          <w:tab w:val="num" w:pos="1429"/>
        </w:tabs>
        <w:spacing w:beforeLines="1" w:before="2" w:afterLines="1" w:after="2"/>
        <w:ind w:left="1429"/>
        <w:jc w:val="both"/>
        <w:rPr>
          <w:rFonts w:ascii="Times" w:hAnsi="Times"/>
        </w:rPr>
      </w:pPr>
      <w:r w:rsidRPr="0092714A">
        <w:rPr>
          <w:rFonts w:ascii="Times" w:hAnsi="Times"/>
        </w:rPr>
        <w:t xml:space="preserve">Digital Storytelling - Train the Trainer - Ukiah, California - October 2006 </w:t>
      </w:r>
    </w:p>
    <w:p w14:paraId="3F51006D" w14:textId="28907B33" w:rsidR="009300D6" w:rsidRPr="0092714A" w:rsidRDefault="009300D6" w:rsidP="009300D6">
      <w:pPr>
        <w:numPr>
          <w:ilvl w:val="0"/>
          <w:numId w:val="11"/>
        </w:numPr>
        <w:tabs>
          <w:tab w:val="clear" w:pos="1440"/>
          <w:tab w:val="num" w:pos="1429"/>
        </w:tabs>
        <w:spacing w:beforeLines="1" w:before="2" w:afterLines="1" w:after="2"/>
        <w:ind w:left="1429"/>
        <w:jc w:val="both"/>
        <w:rPr>
          <w:rFonts w:ascii="Times" w:hAnsi="Times"/>
        </w:rPr>
      </w:pPr>
      <w:r w:rsidRPr="0092714A">
        <w:rPr>
          <w:rFonts w:ascii="Times" w:hAnsi="Times"/>
        </w:rPr>
        <w:t>Problem Based Learning - Tutor Training -</w:t>
      </w:r>
      <w:r w:rsidR="00323F46">
        <w:rPr>
          <w:rFonts w:ascii="Times" w:hAnsi="Times"/>
        </w:rPr>
        <w:t xml:space="preserve"> UBC Faculty of Medicine - September</w:t>
      </w:r>
      <w:r w:rsidRPr="0092714A">
        <w:rPr>
          <w:rFonts w:ascii="Times" w:hAnsi="Times"/>
        </w:rPr>
        <w:t xml:space="preserve"> 2005</w:t>
      </w:r>
    </w:p>
    <w:p w14:paraId="218A35BC" w14:textId="77777777" w:rsidR="009300D6" w:rsidRPr="00516DAB" w:rsidRDefault="009300D6" w:rsidP="009300D6">
      <w:pPr>
        <w:numPr>
          <w:ilvl w:val="0"/>
          <w:numId w:val="11"/>
        </w:numPr>
        <w:tabs>
          <w:tab w:val="clear" w:pos="1440"/>
          <w:tab w:val="num" w:pos="1429"/>
        </w:tabs>
        <w:spacing w:beforeLines="1" w:before="2" w:afterLines="1" w:after="2"/>
        <w:ind w:left="1429"/>
        <w:jc w:val="both"/>
        <w:rPr>
          <w:rFonts w:ascii="Times" w:hAnsi="Times"/>
        </w:rPr>
      </w:pPr>
      <w:r w:rsidRPr="00516DAB">
        <w:rPr>
          <w:rFonts w:ascii="Times" w:hAnsi="Times"/>
        </w:rPr>
        <w:t>Digital Storytelling - Centre for Digital Storytelling, Berkley, California</w:t>
      </w:r>
      <w:r>
        <w:rPr>
          <w:rFonts w:ascii="Times" w:hAnsi="Times"/>
        </w:rPr>
        <w:t xml:space="preserve"> - </w:t>
      </w:r>
      <w:r w:rsidRPr="00516DAB">
        <w:rPr>
          <w:rFonts w:ascii="Times" w:hAnsi="Times"/>
        </w:rPr>
        <w:t xml:space="preserve">July 2003 </w:t>
      </w:r>
    </w:p>
    <w:p w14:paraId="4E3C227F" w14:textId="77777777" w:rsidR="009300D6" w:rsidRPr="00516DAB" w:rsidRDefault="009300D6" w:rsidP="009300D6">
      <w:pPr>
        <w:numPr>
          <w:ilvl w:val="0"/>
          <w:numId w:val="11"/>
        </w:numPr>
        <w:tabs>
          <w:tab w:val="clear" w:pos="1440"/>
          <w:tab w:val="num" w:pos="1429"/>
        </w:tabs>
        <w:spacing w:beforeLines="1" w:before="2" w:afterLines="1" w:after="2"/>
        <w:ind w:left="1429"/>
        <w:jc w:val="both"/>
        <w:rPr>
          <w:rFonts w:ascii="Times" w:hAnsi="Times"/>
        </w:rPr>
      </w:pPr>
      <w:r w:rsidRPr="00516DAB">
        <w:rPr>
          <w:rFonts w:ascii="Times" w:hAnsi="Times"/>
        </w:rPr>
        <w:t>WebCT Trainer the Trainer - January 2001</w:t>
      </w:r>
    </w:p>
    <w:p w14:paraId="74043AA0" w14:textId="77777777" w:rsidR="009300D6" w:rsidRDefault="009300D6" w:rsidP="009300D6">
      <w:pPr>
        <w:widowControl w:val="0"/>
        <w:autoSpaceDE w:val="0"/>
        <w:autoSpaceDN w:val="0"/>
        <w:adjustRightInd w:val="0"/>
        <w:ind w:left="709"/>
      </w:pPr>
    </w:p>
    <w:p w14:paraId="6149F9D1" w14:textId="6679E2AE" w:rsidR="009300D6" w:rsidRPr="0092714A" w:rsidRDefault="009300D6" w:rsidP="009300D6">
      <w:pPr>
        <w:widowControl w:val="0"/>
        <w:autoSpaceDE w:val="0"/>
        <w:autoSpaceDN w:val="0"/>
        <w:adjustRightInd w:val="0"/>
        <w:ind w:left="709"/>
        <w:rPr>
          <w:b/>
          <w:sz w:val="22"/>
        </w:rPr>
      </w:pPr>
      <w:r w:rsidRPr="0092714A">
        <w:rPr>
          <w:b/>
          <w:sz w:val="22"/>
        </w:rPr>
        <w:t>Mentorship</w:t>
      </w:r>
      <w:r w:rsidR="00017B97">
        <w:rPr>
          <w:b/>
          <w:sz w:val="22"/>
        </w:rPr>
        <w:t xml:space="preserve"> (</w:t>
      </w:r>
      <w:r w:rsidR="00017B97">
        <w:t>TBLC Train the Trainer Program)</w:t>
      </w:r>
    </w:p>
    <w:p w14:paraId="6E01C421" w14:textId="77777777" w:rsidR="009300D6" w:rsidRDefault="009300D6" w:rsidP="009300D6">
      <w:pPr>
        <w:widowControl w:val="0"/>
        <w:autoSpaceDE w:val="0"/>
        <w:autoSpaceDN w:val="0"/>
        <w:adjustRightInd w:val="0"/>
        <w:ind w:left="709"/>
      </w:pPr>
    </w:p>
    <w:p w14:paraId="54CE13D5" w14:textId="6519FF9A" w:rsidR="009300D6" w:rsidRDefault="00C327E8" w:rsidP="009300D6">
      <w:pPr>
        <w:widowControl w:val="0"/>
        <w:numPr>
          <w:ilvl w:val="0"/>
          <w:numId w:val="9"/>
        </w:numPr>
        <w:autoSpaceDE w:val="0"/>
        <w:autoSpaceDN w:val="0"/>
        <w:adjustRightInd w:val="0"/>
        <w:ind w:left="1429"/>
      </w:pPr>
      <w:r>
        <w:t>Marie Thomas</w:t>
      </w:r>
      <w:r w:rsidR="009300D6">
        <w:t xml:space="preserve"> </w:t>
      </w:r>
      <w:r w:rsidR="00F94F1D">
        <w:t>–</w:t>
      </w:r>
      <w:r w:rsidR="00F34E90">
        <w:t xml:space="preserve"> </w:t>
      </w:r>
      <w:r w:rsidR="00F94F1D">
        <w:t xml:space="preserve">Psychology - </w:t>
      </w:r>
      <w:r w:rsidR="00AC702F">
        <w:t>California State University– San Marcos, CA</w:t>
      </w:r>
      <w:r>
        <w:t xml:space="preserve"> </w:t>
      </w:r>
      <w:r w:rsidR="00F34E90">
        <w:t>(2013)</w:t>
      </w:r>
    </w:p>
    <w:p w14:paraId="18672F68" w14:textId="679F4B56" w:rsidR="00F34E90" w:rsidRDefault="00F34E90" w:rsidP="009300D6">
      <w:pPr>
        <w:widowControl w:val="0"/>
        <w:numPr>
          <w:ilvl w:val="0"/>
          <w:numId w:val="9"/>
        </w:numPr>
        <w:autoSpaceDE w:val="0"/>
        <w:autoSpaceDN w:val="0"/>
        <w:adjustRightInd w:val="0"/>
        <w:ind w:left="1429"/>
      </w:pPr>
      <w:r>
        <w:t xml:space="preserve">Loretta </w:t>
      </w:r>
      <w:proofErr w:type="spellStart"/>
      <w:r>
        <w:t>Whit</w:t>
      </w:r>
      <w:r w:rsidR="00017B97">
        <w:t>e</w:t>
      </w:r>
      <w:r>
        <w:t>horne</w:t>
      </w:r>
      <w:proofErr w:type="spellEnd"/>
      <w:r>
        <w:t xml:space="preserve"> </w:t>
      </w:r>
      <w:r w:rsidR="00F94F1D">
        <w:t>–</w:t>
      </w:r>
      <w:r>
        <w:t xml:space="preserve"> </w:t>
      </w:r>
      <w:r w:rsidR="00F94F1D">
        <w:t xml:space="preserve">Nursing, </w:t>
      </w:r>
      <w:r>
        <w:t>Registered Nurses Association of Canada</w:t>
      </w:r>
      <w:r w:rsidR="00AC702F">
        <w:t>, St. John, NB</w:t>
      </w:r>
      <w:r>
        <w:t xml:space="preserve"> (2011)</w:t>
      </w:r>
    </w:p>
    <w:p w14:paraId="464BD5ED" w14:textId="7AE8B8AF" w:rsidR="00F34E90" w:rsidRPr="0001202B" w:rsidRDefault="00017B97" w:rsidP="009300D6">
      <w:pPr>
        <w:widowControl w:val="0"/>
        <w:numPr>
          <w:ilvl w:val="0"/>
          <w:numId w:val="9"/>
        </w:numPr>
        <w:autoSpaceDE w:val="0"/>
        <w:autoSpaceDN w:val="0"/>
        <w:adjustRightInd w:val="0"/>
        <w:ind w:left="1429"/>
      </w:pPr>
      <w:r>
        <w:t xml:space="preserve">Rick </w:t>
      </w:r>
      <w:proofErr w:type="spellStart"/>
      <w:r>
        <w:t>Goe</w:t>
      </w:r>
      <w:r w:rsidR="00F34E90">
        <w:t>dde</w:t>
      </w:r>
      <w:proofErr w:type="spellEnd"/>
      <w:r w:rsidR="00F34E90">
        <w:t xml:space="preserve"> – </w:t>
      </w:r>
      <w:r w:rsidR="00F94F1D">
        <w:t xml:space="preserve">Business Management, </w:t>
      </w:r>
      <w:r w:rsidR="00F34E90">
        <w:t>St. Olaf College, Minnesota (2010)</w:t>
      </w:r>
    </w:p>
    <w:p w14:paraId="00DBB750" w14:textId="77777777" w:rsidR="009300D6" w:rsidRDefault="009300D6" w:rsidP="009300D6">
      <w:pPr>
        <w:widowControl w:val="0"/>
        <w:autoSpaceDE w:val="0"/>
        <w:autoSpaceDN w:val="0"/>
        <w:adjustRightInd w:val="0"/>
        <w:rPr>
          <w:b/>
          <w:sz w:val="22"/>
          <w:u w:val="single"/>
        </w:rPr>
      </w:pPr>
    </w:p>
    <w:p w14:paraId="08141EE1" w14:textId="77777777" w:rsidR="009300D6" w:rsidRDefault="009300D6" w:rsidP="009300D6">
      <w:pPr>
        <w:widowControl w:val="0"/>
        <w:autoSpaceDE w:val="0"/>
        <w:autoSpaceDN w:val="0"/>
        <w:adjustRightInd w:val="0"/>
        <w:ind w:left="709"/>
        <w:rPr>
          <w:b/>
          <w:sz w:val="22"/>
          <w:u w:val="single"/>
        </w:rPr>
      </w:pPr>
      <w:r w:rsidRPr="00752D25">
        <w:rPr>
          <w:b/>
          <w:sz w:val="22"/>
          <w:u w:val="single"/>
        </w:rPr>
        <w:t>Future Professional Development Goals</w:t>
      </w:r>
    </w:p>
    <w:p w14:paraId="06F154AA" w14:textId="77777777" w:rsidR="009300D6" w:rsidRDefault="009300D6" w:rsidP="009300D6">
      <w:pPr>
        <w:widowControl w:val="0"/>
        <w:autoSpaceDE w:val="0"/>
        <w:autoSpaceDN w:val="0"/>
        <w:adjustRightInd w:val="0"/>
        <w:ind w:left="709"/>
        <w:rPr>
          <w:b/>
          <w:sz w:val="22"/>
          <w:u w:val="single"/>
        </w:rPr>
      </w:pPr>
    </w:p>
    <w:p w14:paraId="7349C234" w14:textId="08208CA5" w:rsidR="009300D6" w:rsidRPr="00F06B09" w:rsidRDefault="009300D6" w:rsidP="009300D6">
      <w:pPr>
        <w:widowControl w:val="0"/>
        <w:autoSpaceDE w:val="0"/>
        <w:autoSpaceDN w:val="0"/>
        <w:adjustRightInd w:val="0"/>
        <w:ind w:left="709"/>
      </w:pPr>
      <w:r w:rsidRPr="00F06B09">
        <w:t xml:space="preserve">My PD goal is to continue to develop my skills and find new ways to help my faculty. My recent focus has been on conversion success </w:t>
      </w:r>
      <w:r w:rsidR="00F34E90">
        <w:t xml:space="preserve">(i.e. does workshop effect classroom practice?). I am trying to move beyond </w:t>
      </w:r>
      <w:r w:rsidRPr="00F06B09">
        <w:t xml:space="preserve">"I really enjoyed your session". </w:t>
      </w:r>
      <w:r w:rsidR="00F34E90">
        <w:t>The major question is d</w:t>
      </w:r>
      <w:r w:rsidRPr="00F06B09">
        <w:t xml:space="preserve">o people change their practice on the basis of the ideas </w:t>
      </w:r>
      <w:r w:rsidR="00F34E90">
        <w:t>from</w:t>
      </w:r>
      <w:r w:rsidRPr="00F06B09">
        <w:t xml:space="preserve"> the workshops? I </w:t>
      </w:r>
      <w:r w:rsidR="00F34E90">
        <w:t>have been trying to use</w:t>
      </w:r>
      <w:r w:rsidRPr="00F06B09">
        <w:t xml:space="preserve"> powerful storytelling </w:t>
      </w:r>
      <w:r w:rsidR="00F34E90">
        <w:t xml:space="preserve">to </w:t>
      </w:r>
      <w:r w:rsidRPr="00F06B09">
        <w:t>fo</w:t>
      </w:r>
      <w:r w:rsidR="00F34E90">
        <w:t>ster this</w:t>
      </w:r>
      <w:r w:rsidRPr="00F06B09">
        <w:t xml:space="preserve"> change</w:t>
      </w:r>
      <w:r w:rsidR="0012639B">
        <w:t>. I have been thinking about</w:t>
      </w:r>
      <w:r w:rsidRPr="00F06B09">
        <w:t xml:space="preserve"> what stories to tell, how to tell them, and wh</w:t>
      </w:r>
      <w:r>
        <w:t>en to tell them</w:t>
      </w:r>
      <w:r w:rsidRPr="00F06B09">
        <w:t>.</w:t>
      </w:r>
    </w:p>
    <w:p w14:paraId="6FAC2F2D" w14:textId="77777777" w:rsidR="009300D6" w:rsidRPr="00F06B09" w:rsidRDefault="009300D6" w:rsidP="009300D6">
      <w:pPr>
        <w:widowControl w:val="0"/>
        <w:autoSpaceDE w:val="0"/>
        <w:autoSpaceDN w:val="0"/>
        <w:adjustRightInd w:val="0"/>
        <w:ind w:left="709"/>
      </w:pPr>
    </w:p>
    <w:p w14:paraId="3B9AB155" w14:textId="14BFA614" w:rsidR="009300D6" w:rsidRPr="00F06B09" w:rsidRDefault="009300D6" w:rsidP="009300D6">
      <w:pPr>
        <w:widowControl w:val="0"/>
        <w:autoSpaceDE w:val="0"/>
        <w:autoSpaceDN w:val="0"/>
        <w:adjustRightInd w:val="0"/>
        <w:ind w:left="709"/>
      </w:pPr>
      <w:r w:rsidRPr="00F06B09">
        <w:t>My PD goals align with these interests - learn how to inspire people by telling a better story, to incorporate the wisdom in the diffusion of innovation literature to be able to target the "right" people to effect the most change, and learning, trying and evaluating new and novel active learning strategies.</w:t>
      </w:r>
      <w:r>
        <w:t xml:space="preserve"> </w:t>
      </w:r>
      <w:r w:rsidRPr="0001202B">
        <w:t>My immediate PD goals are around developing my storytelling</w:t>
      </w:r>
      <w:r w:rsidR="00F34E90">
        <w:t>, visual facilitation</w:t>
      </w:r>
      <w:r w:rsidRPr="0001202B">
        <w:t xml:space="preserve"> and my voice. I have sought out a variety of speaking venue's to work on my craft - Toastmaster, BC Brain Injury Society</w:t>
      </w:r>
      <w:r w:rsidR="00F34E90">
        <w:t>, and the Flame storytelling circle</w:t>
      </w:r>
      <w:r w:rsidRPr="0001202B">
        <w:t>.</w:t>
      </w:r>
    </w:p>
    <w:p w14:paraId="3891D795" w14:textId="77777777" w:rsidR="009300D6" w:rsidRDefault="009300D6" w:rsidP="009300D6">
      <w:pPr>
        <w:widowControl w:val="0"/>
        <w:autoSpaceDE w:val="0"/>
        <w:autoSpaceDN w:val="0"/>
        <w:adjustRightInd w:val="0"/>
        <w:ind w:left="709"/>
        <w:rPr>
          <w:sz w:val="22"/>
        </w:rPr>
      </w:pPr>
    </w:p>
    <w:p w14:paraId="0E008F82" w14:textId="75990FC9" w:rsidR="009300D6" w:rsidRPr="0001202B" w:rsidRDefault="009300D6" w:rsidP="009300D6">
      <w:pPr>
        <w:widowControl w:val="0"/>
        <w:autoSpaceDE w:val="0"/>
        <w:autoSpaceDN w:val="0"/>
        <w:adjustRightInd w:val="0"/>
        <w:ind w:left="720"/>
        <w:rPr>
          <w:rFonts w:ascii="Times" w:hAnsi="Times"/>
          <w:b/>
          <w:sz w:val="28"/>
        </w:rPr>
      </w:pPr>
      <w:r w:rsidRPr="0001202B">
        <w:rPr>
          <w:rFonts w:ascii="Times" w:hAnsi="Times"/>
          <w:b/>
          <w:sz w:val="28"/>
        </w:rPr>
        <w:t>Appendix 1 - Teaching Duties /Conference Presentations</w:t>
      </w:r>
    </w:p>
    <w:p w14:paraId="468E2C31" w14:textId="77777777" w:rsidR="009300D6" w:rsidRPr="00AC6ACF" w:rsidRDefault="009300D6" w:rsidP="009300D6">
      <w:pPr>
        <w:spacing w:beforeLines="1" w:before="2" w:afterLines="1" w:after="2"/>
        <w:ind w:left="284" w:hanging="284"/>
        <w:jc w:val="both"/>
        <w:rPr>
          <w:rFonts w:ascii="Times" w:hAnsi="Times"/>
          <w:b/>
        </w:rPr>
      </w:pPr>
      <w:r>
        <w:rPr>
          <w:rFonts w:ascii="Times" w:hAnsi="Times"/>
          <w:b/>
        </w:rPr>
        <w:br/>
      </w:r>
    </w:p>
    <w:p w14:paraId="283EEB02" w14:textId="102AB6F9" w:rsidR="0012639B" w:rsidRDefault="0012639B" w:rsidP="0012639B">
      <w:pPr>
        <w:numPr>
          <w:ilvl w:val="0"/>
          <w:numId w:val="2"/>
        </w:numPr>
        <w:spacing w:beforeLines="1" w:before="2" w:afterLines="1" w:after="2"/>
        <w:jc w:val="both"/>
        <w:rPr>
          <w:rFonts w:ascii="Times" w:hAnsi="Times"/>
        </w:rPr>
      </w:pPr>
      <w:r>
        <w:rPr>
          <w:rFonts w:ascii="Times" w:hAnsi="Times"/>
        </w:rPr>
        <w:t>Introduction to Team-Based Learning (TBL) – Philadelphia University  - April 2014</w:t>
      </w:r>
    </w:p>
    <w:p w14:paraId="3F97669B" w14:textId="6CC5DEB8" w:rsidR="0012639B" w:rsidRDefault="0012639B" w:rsidP="0012639B">
      <w:pPr>
        <w:numPr>
          <w:ilvl w:val="0"/>
          <w:numId w:val="2"/>
        </w:numPr>
        <w:spacing w:beforeLines="1" w:before="2" w:afterLines="1" w:after="2"/>
        <w:jc w:val="both"/>
        <w:rPr>
          <w:rFonts w:ascii="Times" w:hAnsi="Times"/>
        </w:rPr>
      </w:pPr>
      <w:r>
        <w:rPr>
          <w:rFonts w:ascii="Times" w:hAnsi="Times"/>
        </w:rPr>
        <w:t>Introduction to TBL – University of Alaska - Anchorage  - January 2014</w:t>
      </w:r>
    </w:p>
    <w:p w14:paraId="6F3C84CD" w14:textId="2964982C" w:rsidR="0012639B" w:rsidRDefault="0012639B" w:rsidP="0012639B">
      <w:pPr>
        <w:numPr>
          <w:ilvl w:val="0"/>
          <w:numId w:val="2"/>
        </w:numPr>
        <w:spacing w:beforeLines="1" w:before="2" w:afterLines="1" w:after="2"/>
        <w:jc w:val="both"/>
        <w:rPr>
          <w:rFonts w:ascii="Times" w:hAnsi="Times"/>
        </w:rPr>
      </w:pPr>
      <w:r>
        <w:rPr>
          <w:rFonts w:ascii="Times" w:hAnsi="Times"/>
        </w:rPr>
        <w:t>Writing Good Multiple Choice Questions – University of Alaska - Anchorage  - January 2014</w:t>
      </w:r>
    </w:p>
    <w:p w14:paraId="7FBFB0DE" w14:textId="7DC8F141" w:rsidR="0012639B" w:rsidRDefault="0012639B" w:rsidP="0012639B">
      <w:pPr>
        <w:numPr>
          <w:ilvl w:val="0"/>
          <w:numId w:val="2"/>
        </w:numPr>
        <w:spacing w:beforeLines="1" w:before="2" w:afterLines="1" w:after="2"/>
        <w:jc w:val="both"/>
        <w:rPr>
          <w:rFonts w:ascii="Times" w:hAnsi="Times"/>
        </w:rPr>
      </w:pPr>
      <w:r>
        <w:rPr>
          <w:rFonts w:ascii="Times" w:hAnsi="Times"/>
        </w:rPr>
        <w:t>Introduction to Course Design – University of Alaska - Anchorage  - January 2014</w:t>
      </w:r>
    </w:p>
    <w:p w14:paraId="3A55236B" w14:textId="0112C559" w:rsidR="0012639B" w:rsidRPr="0012639B" w:rsidRDefault="0012639B" w:rsidP="0012639B">
      <w:pPr>
        <w:numPr>
          <w:ilvl w:val="0"/>
          <w:numId w:val="2"/>
        </w:numPr>
        <w:spacing w:beforeLines="1" w:before="2" w:afterLines="1" w:after="2"/>
        <w:jc w:val="both"/>
        <w:rPr>
          <w:rFonts w:ascii="Times" w:hAnsi="Times"/>
        </w:rPr>
      </w:pPr>
      <w:r>
        <w:rPr>
          <w:rFonts w:ascii="Times" w:hAnsi="Times"/>
        </w:rPr>
        <w:t>Design</w:t>
      </w:r>
      <w:r w:rsidR="00A57E8A">
        <w:rPr>
          <w:rFonts w:ascii="Times" w:hAnsi="Times"/>
        </w:rPr>
        <w:t>ing Effective</w:t>
      </w:r>
      <w:r>
        <w:rPr>
          <w:rFonts w:ascii="Times" w:hAnsi="Times"/>
        </w:rPr>
        <w:t xml:space="preserve"> Task</w:t>
      </w:r>
      <w:r w:rsidR="00A57E8A">
        <w:rPr>
          <w:rFonts w:ascii="Times" w:hAnsi="Times"/>
        </w:rPr>
        <w:t>s</w:t>
      </w:r>
      <w:r>
        <w:rPr>
          <w:rFonts w:ascii="Times" w:hAnsi="Times"/>
        </w:rPr>
        <w:t xml:space="preserve"> for Teams – University of Alaska - Anchorage  - January 2014</w:t>
      </w:r>
    </w:p>
    <w:p w14:paraId="574235F5" w14:textId="19197E90" w:rsidR="00C327E8" w:rsidRDefault="0012639B" w:rsidP="009300D6">
      <w:pPr>
        <w:numPr>
          <w:ilvl w:val="0"/>
          <w:numId w:val="2"/>
        </w:numPr>
        <w:spacing w:beforeLines="1" w:before="2" w:afterLines="1" w:after="2"/>
        <w:jc w:val="both"/>
        <w:rPr>
          <w:rFonts w:ascii="Times" w:hAnsi="Times"/>
        </w:rPr>
      </w:pPr>
      <w:r>
        <w:rPr>
          <w:rFonts w:ascii="Times" w:hAnsi="Times"/>
        </w:rPr>
        <w:t xml:space="preserve">Introduction to TBL - </w:t>
      </w:r>
      <w:r w:rsidR="00C327E8">
        <w:rPr>
          <w:rFonts w:ascii="Times" w:hAnsi="Times"/>
        </w:rPr>
        <w:t xml:space="preserve">Lily </w:t>
      </w:r>
      <w:r>
        <w:rPr>
          <w:rFonts w:ascii="Times" w:hAnsi="Times"/>
        </w:rPr>
        <w:t>Conference on Teaching and Learning, November 2013</w:t>
      </w:r>
    </w:p>
    <w:p w14:paraId="221CCFE6" w14:textId="48299377" w:rsidR="00C327E8" w:rsidRDefault="00F94F1D" w:rsidP="009300D6">
      <w:pPr>
        <w:numPr>
          <w:ilvl w:val="0"/>
          <w:numId w:val="2"/>
        </w:numPr>
        <w:spacing w:beforeLines="1" w:before="2" w:afterLines="1" w:after="2"/>
        <w:jc w:val="both"/>
        <w:rPr>
          <w:rFonts w:ascii="Times" w:hAnsi="Times"/>
        </w:rPr>
      </w:pPr>
      <w:r>
        <w:rPr>
          <w:rFonts w:ascii="Times" w:hAnsi="Times"/>
        </w:rPr>
        <w:t>Current Research in Learning Theory – POD birds of a feather session – Professional Organizational Development</w:t>
      </w:r>
      <w:r w:rsidR="00A57E8A">
        <w:rPr>
          <w:rFonts w:ascii="Times" w:hAnsi="Times"/>
        </w:rPr>
        <w:t xml:space="preserve"> (POD)</w:t>
      </w:r>
      <w:r>
        <w:rPr>
          <w:rFonts w:ascii="Times" w:hAnsi="Times"/>
        </w:rPr>
        <w:t xml:space="preserve"> Conference – Pittsburgh, PA – November 2013</w:t>
      </w:r>
    </w:p>
    <w:p w14:paraId="46606081" w14:textId="17B9BE78" w:rsidR="00C327E8" w:rsidRDefault="00F94F1D" w:rsidP="009300D6">
      <w:pPr>
        <w:numPr>
          <w:ilvl w:val="0"/>
          <w:numId w:val="2"/>
        </w:numPr>
        <w:spacing w:beforeLines="1" w:before="2" w:afterLines="1" w:after="2"/>
        <w:jc w:val="both"/>
        <w:rPr>
          <w:rFonts w:ascii="Times" w:hAnsi="Times"/>
        </w:rPr>
      </w:pPr>
      <w:r>
        <w:rPr>
          <w:rFonts w:ascii="Times" w:hAnsi="Times"/>
        </w:rPr>
        <w:t xml:space="preserve">Introduction to </w:t>
      </w:r>
      <w:r w:rsidR="0012639B">
        <w:rPr>
          <w:rFonts w:ascii="Times" w:hAnsi="Times"/>
        </w:rPr>
        <w:t>TBL</w:t>
      </w:r>
      <w:r>
        <w:rPr>
          <w:rFonts w:ascii="Times" w:hAnsi="Times"/>
        </w:rPr>
        <w:t xml:space="preserve"> – </w:t>
      </w:r>
      <w:r w:rsidR="00FA4769">
        <w:rPr>
          <w:rFonts w:ascii="Times" w:hAnsi="Times"/>
        </w:rPr>
        <w:t>UBC</w:t>
      </w:r>
      <w:r>
        <w:rPr>
          <w:rFonts w:ascii="Times" w:hAnsi="Times"/>
        </w:rPr>
        <w:t xml:space="preserve"> Okanogan Learning Conference  - May 2013</w:t>
      </w:r>
    </w:p>
    <w:p w14:paraId="494176F4" w14:textId="453B43ED" w:rsidR="0012639B" w:rsidRDefault="0012639B" w:rsidP="0012639B">
      <w:pPr>
        <w:numPr>
          <w:ilvl w:val="0"/>
          <w:numId w:val="2"/>
        </w:numPr>
        <w:spacing w:beforeLines="1" w:before="2" w:afterLines="1" w:after="2"/>
        <w:jc w:val="both"/>
        <w:rPr>
          <w:rFonts w:ascii="Times" w:hAnsi="Times"/>
        </w:rPr>
      </w:pPr>
      <w:r>
        <w:rPr>
          <w:rFonts w:ascii="Times" w:hAnsi="Times"/>
        </w:rPr>
        <w:t>Introduction to TBL – American University of Technology, Lebanon  - March 2013</w:t>
      </w:r>
    </w:p>
    <w:p w14:paraId="68A8F995" w14:textId="46CAB1F6" w:rsidR="00323F46" w:rsidRDefault="00323F46" w:rsidP="00323F46">
      <w:pPr>
        <w:numPr>
          <w:ilvl w:val="0"/>
          <w:numId w:val="2"/>
        </w:numPr>
        <w:spacing w:beforeLines="1" w:before="2" w:afterLines="1" w:after="2"/>
        <w:jc w:val="both"/>
        <w:rPr>
          <w:rFonts w:ascii="Times" w:hAnsi="Times"/>
        </w:rPr>
      </w:pPr>
      <w:r>
        <w:rPr>
          <w:rFonts w:ascii="Times" w:hAnsi="Times"/>
        </w:rPr>
        <w:t>Introduction to TBL – Beirut High School District PD day, Lebanon  - March 2013</w:t>
      </w:r>
    </w:p>
    <w:p w14:paraId="357BB746" w14:textId="1D2F2446" w:rsidR="00323F46" w:rsidRPr="00323F46" w:rsidRDefault="00323F46" w:rsidP="00323F46">
      <w:pPr>
        <w:numPr>
          <w:ilvl w:val="0"/>
          <w:numId w:val="2"/>
        </w:numPr>
        <w:spacing w:beforeLines="1" w:before="2" w:afterLines="1" w:after="2"/>
        <w:jc w:val="both"/>
        <w:rPr>
          <w:rFonts w:ascii="Times" w:hAnsi="Times"/>
        </w:rPr>
      </w:pPr>
      <w:r>
        <w:rPr>
          <w:rFonts w:ascii="Times" w:hAnsi="Times"/>
        </w:rPr>
        <w:t xml:space="preserve">Effective team work in the workplace </w:t>
      </w:r>
      <w:r w:rsidRPr="00323F46">
        <w:rPr>
          <w:rFonts w:ascii="Times" w:hAnsi="Times"/>
        </w:rPr>
        <w:t>– American University of Technology, Lebanon  - March 2013</w:t>
      </w:r>
    </w:p>
    <w:p w14:paraId="6F7D3EBD" w14:textId="4BC5A15C" w:rsidR="0012639B" w:rsidRDefault="0012639B" w:rsidP="0012639B">
      <w:pPr>
        <w:numPr>
          <w:ilvl w:val="0"/>
          <w:numId w:val="2"/>
        </w:numPr>
        <w:spacing w:beforeLines="1" w:before="2" w:afterLines="1" w:after="2"/>
        <w:jc w:val="both"/>
        <w:rPr>
          <w:rFonts w:ascii="Times" w:hAnsi="Times"/>
        </w:rPr>
      </w:pPr>
      <w:r>
        <w:rPr>
          <w:rFonts w:ascii="Times" w:hAnsi="Times"/>
        </w:rPr>
        <w:t>Introduction to TBL – Simon Fraser University</w:t>
      </w:r>
      <w:r w:rsidR="00092D2D">
        <w:rPr>
          <w:rFonts w:ascii="Times" w:hAnsi="Times"/>
        </w:rPr>
        <w:t xml:space="preserve"> (SFU)</w:t>
      </w:r>
      <w:r>
        <w:rPr>
          <w:rFonts w:ascii="Times" w:hAnsi="Times"/>
        </w:rPr>
        <w:t xml:space="preserve">  - November 2012</w:t>
      </w:r>
    </w:p>
    <w:p w14:paraId="5B11655C" w14:textId="33E23947" w:rsidR="00092D2D" w:rsidRDefault="00092D2D" w:rsidP="00092D2D">
      <w:pPr>
        <w:numPr>
          <w:ilvl w:val="0"/>
          <w:numId w:val="2"/>
        </w:numPr>
        <w:spacing w:beforeLines="1" w:before="2" w:afterLines="1" w:after="2"/>
        <w:jc w:val="both"/>
        <w:rPr>
          <w:rFonts w:ascii="Times" w:hAnsi="Times"/>
        </w:rPr>
      </w:pPr>
      <w:r>
        <w:rPr>
          <w:rFonts w:ascii="Times" w:hAnsi="Times"/>
        </w:rPr>
        <w:t xml:space="preserve">Introduction to TBL - Douglas College - August 2012  </w:t>
      </w:r>
    </w:p>
    <w:p w14:paraId="456A5768" w14:textId="348AFE12" w:rsidR="00092D2D" w:rsidRDefault="00092D2D" w:rsidP="00092D2D">
      <w:pPr>
        <w:numPr>
          <w:ilvl w:val="0"/>
          <w:numId w:val="2"/>
        </w:numPr>
        <w:spacing w:beforeLines="1" w:before="2" w:afterLines="1" w:after="2"/>
        <w:jc w:val="both"/>
        <w:rPr>
          <w:rFonts w:ascii="Times" w:hAnsi="Times"/>
        </w:rPr>
      </w:pPr>
      <w:r>
        <w:rPr>
          <w:rFonts w:ascii="Times" w:hAnsi="Times"/>
        </w:rPr>
        <w:t xml:space="preserve">Writing multiple-choice questions - Douglas College - August 2012  </w:t>
      </w:r>
    </w:p>
    <w:p w14:paraId="5C4D30AE" w14:textId="10E183C3" w:rsidR="00092D2D" w:rsidRDefault="00092D2D" w:rsidP="009300D6">
      <w:pPr>
        <w:numPr>
          <w:ilvl w:val="0"/>
          <w:numId w:val="2"/>
        </w:numPr>
        <w:spacing w:beforeLines="1" w:before="2" w:afterLines="1" w:after="2"/>
        <w:jc w:val="both"/>
        <w:rPr>
          <w:rFonts w:ascii="Times" w:hAnsi="Times"/>
        </w:rPr>
      </w:pPr>
      <w:r>
        <w:rPr>
          <w:rFonts w:ascii="Times" w:hAnsi="Times"/>
        </w:rPr>
        <w:t xml:space="preserve">Course Design for Active Classrooms - Douglas College - May 2012  </w:t>
      </w:r>
    </w:p>
    <w:p w14:paraId="7A63064F" w14:textId="185178ED" w:rsidR="00C327E8" w:rsidRDefault="00F94F1D" w:rsidP="009300D6">
      <w:pPr>
        <w:numPr>
          <w:ilvl w:val="0"/>
          <w:numId w:val="2"/>
        </w:numPr>
        <w:spacing w:beforeLines="1" w:before="2" w:afterLines="1" w:after="2"/>
        <w:jc w:val="both"/>
        <w:rPr>
          <w:rFonts w:ascii="Times" w:hAnsi="Times"/>
        </w:rPr>
      </w:pPr>
      <w:r>
        <w:rPr>
          <w:rFonts w:ascii="Times" w:hAnsi="Times"/>
        </w:rPr>
        <w:t xml:space="preserve">Introduction to </w:t>
      </w:r>
      <w:r w:rsidR="0012639B">
        <w:rPr>
          <w:rFonts w:ascii="Times" w:hAnsi="Times"/>
        </w:rPr>
        <w:t>TBL</w:t>
      </w:r>
      <w:r>
        <w:rPr>
          <w:rFonts w:ascii="Times" w:hAnsi="Times"/>
        </w:rPr>
        <w:t xml:space="preserve"> – </w:t>
      </w:r>
      <w:r w:rsidR="00FA4769">
        <w:rPr>
          <w:rFonts w:ascii="Times" w:hAnsi="Times"/>
        </w:rPr>
        <w:t xml:space="preserve">UBC </w:t>
      </w:r>
      <w:r>
        <w:rPr>
          <w:rFonts w:ascii="Times" w:hAnsi="Times"/>
        </w:rPr>
        <w:t>Faculty of Arts Brown Bag lunch – March 2012</w:t>
      </w:r>
    </w:p>
    <w:p w14:paraId="6416042E" w14:textId="488346B8" w:rsidR="00F94F1D" w:rsidRPr="00992F7E" w:rsidRDefault="00992F7E" w:rsidP="00992F7E">
      <w:pPr>
        <w:numPr>
          <w:ilvl w:val="0"/>
          <w:numId w:val="2"/>
        </w:numPr>
        <w:spacing w:beforeLines="1" w:before="2" w:afterLines="1" w:after="2"/>
        <w:jc w:val="both"/>
        <w:rPr>
          <w:rFonts w:ascii="Times" w:hAnsi="Times"/>
        </w:rPr>
      </w:pPr>
      <w:r>
        <w:rPr>
          <w:rFonts w:ascii="Times" w:hAnsi="Times"/>
        </w:rPr>
        <w:t>Developing a facilitation framework for TBL - poster - Team-Based Learning Collaborative Meeting - March 2012</w:t>
      </w:r>
    </w:p>
    <w:p w14:paraId="02685FCD" w14:textId="365258F0" w:rsidR="0012639B" w:rsidRDefault="0012639B" w:rsidP="009300D6">
      <w:pPr>
        <w:numPr>
          <w:ilvl w:val="0"/>
          <w:numId w:val="2"/>
        </w:numPr>
        <w:spacing w:beforeLines="1" w:before="2" w:afterLines="1" w:after="2"/>
        <w:jc w:val="both"/>
        <w:rPr>
          <w:rFonts w:ascii="Times" w:hAnsi="Times"/>
        </w:rPr>
      </w:pPr>
      <w:r>
        <w:rPr>
          <w:rFonts w:ascii="Times" w:hAnsi="Times"/>
        </w:rPr>
        <w:t>Using Faculty Learning Communities to foster TBL – concurrent session - Team-Based Learning Collaborative Meeting - March 2012</w:t>
      </w:r>
    </w:p>
    <w:p w14:paraId="77AF6F11" w14:textId="0E9F4D7A" w:rsidR="00A57E8A" w:rsidRDefault="00A57E8A" w:rsidP="009300D6">
      <w:pPr>
        <w:numPr>
          <w:ilvl w:val="0"/>
          <w:numId w:val="2"/>
        </w:numPr>
        <w:spacing w:beforeLines="1" w:before="2" w:afterLines="1" w:after="2"/>
        <w:jc w:val="both"/>
        <w:rPr>
          <w:rFonts w:ascii="Times" w:hAnsi="Times"/>
        </w:rPr>
      </w:pPr>
      <w:r>
        <w:rPr>
          <w:rFonts w:ascii="Times" w:hAnsi="Times"/>
        </w:rPr>
        <w:t>Introduction to TBL – British Columbia Institute of Technology – Nov</w:t>
      </w:r>
      <w:r w:rsidR="005B791C">
        <w:rPr>
          <w:rFonts w:ascii="Times" w:hAnsi="Times"/>
        </w:rPr>
        <w:t>ember</w:t>
      </w:r>
      <w:r>
        <w:rPr>
          <w:rFonts w:ascii="Times" w:hAnsi="Times"/>
        </w:rPr>
        <w:t xml:space="preserve"> 2011</w:t>
      </w:r>
    </w:p>
    <w:p w14:paraId="581A8547" w14:textId="5FD1CC81" w:rsidR="00A57E8A" w:rsidRDefault="00A57E8A" w:rsidP="00A57E8A">
      <w:pPr>
        <w:numPr>
          <w:ilvl w:val="0"/>
          <w:numId w:val="2"/>
        </w:numPr>
        <w:spacing w:beforeLines="1" w:before="2" w:afterLines="1" w:after="2"/>
        <w:jc w:val="both"/>
        <w:rPr>
          <w:rFonts w:ascii="Times" w:hAnsi="Times"/>
        </w:rPr>
      </w:pPr>
      <w:r>
        <w:rPr>
          <w:rFonts w:ascii="Times" w:hAnsi="Times"/>
        </w:rPr>
        <w:t>Introduction to course design for TBL – British Columbia Institute of Technology – Nov</w:t>
      </w:r>
      <w:r w:rsidR="005B791C">
        <w:rPr>
          <w:rFonts w:ascii="Times" w:hAnsi="Times"/>
        </w:rPr>
        <w:t>ember</w:t>
      </w:r>
      <w:r>
        <w:rPr>
          <w:rFonts w:ascii="Times" w:hAnsi="Times"/>
        </w:rPr>
        <w:t xml:space="preserve"> 2011</w:t>
      </w:r>
    </w:p>
    <w:p w14:paraId="0C77DA53" w14:textId="494E66FD" w:rsidR="00A57E8A" w:rsidRDefault="00A57E8A" w:rsidP="00A57E8A">
      <w:pPr>
        <w:numPr>
          <w:ilvl w:val="0"/>
          <w:numId w:val="2"/>
        </w:numPr>
        <w:spacing w:beforeLines="1" w:before="2" w:afterLines="1" w:after="2"/>
        <w:jc w:val="both"/>
        <w:rPr>
          <w:rFonts w:ascii="Times" w:hAnsi="Times"/>
        </w:rPr>
      </w:pPr>
      <w:r>
        <w:rPr>
          <w:rFonts w:ascii="Times" w:hAnsi="Times"/>
        </w:rPr>
        <w:t>Developing TBL activities and modules – British Columbia Institute of Technology – Nov</w:t>
      </w:r>
      <w:r w:rsidR="005B791C">
        <w:rPr>
          <w:rFonts w:ascii="Times" w:hAnsi="Times"/>
        </w:rPr>
        <w:t>ember</w:t>
      </w:r>
      <w:r>
        <w:rPr>
          <w:rFonts w:ascii="Times" w:hAnsi="Times"/>
        </w:rPr>
        <w:t xml:space="preserve"> 2011</w:t>
      </w:r>
    </w:p>
    <w:p w14:paraId="6CFF5A59" w14:textId="7435A6D6" w:rsidR="00A57E8A" w:rsidRDefault="00A57E8A" w:rsidP="00A57E8A">
      <w:pPr>
        <w:numPr>
          <w:ilvl w:val="0"/>
          <w:numId w:val="2"/>
        </w:numPr>
        <w:spacing w:beforeLines="1" w:before="2" w:afterLines="1" w:after="2"/>
        <w:jc w:val="both"/>
        <w:rPr>
          <w:rFonts w:ascii="Times" w:hAnsi="Times"/>
        </w:rPr>
      </w:pPr>
      <w:r>
        <w:rPr>
          <w:rFonts w:ascii="Times" w:hAnsi="Times"/>
        </w:rPr>
        <w:t>Writing multiple-choice questions for the Readiness Assurance Process – British Columbia Institute of Technology – Nov</w:t>
      </w:r>
      <w:r w:rsidR="005B791C">
        <w:rPr>
          <w:rFonts w:ascii="Times" w:hAnsi="Times"/>
        </w:rPr>
        <w:t>ember</w:t>
      </w:r>
      <w:r>
        <w:rPr>
          <w:rFonts w:ascii="Times" w:hAnsi="Times"/>
        </w:rPr>
        <w:t xml:space="preserve"> 2011</w:t>
      </w:r>
    </w:p>
    <w:p w14:paraId="43F5EF8C" w14:textId="2044DC62" w:rsidR="009300D6" w:rsidRDefault="009300D6" w:rsidP="009300D6">
      <w:pPr>
        <w:numPr>
          <w:ilvl w:val="0"/>
          <w:numId w:val="2"/>
        </w:numPr>
        <w:spacing w:beforeLines="1" w:before="2" w:afterLines="1" w:after="2"/>
        <w:jc w:val="both"/>
        <w:rPr>
          <w:rFonts w:ascii="Times" w:hAnsi="Times"/>
        </w:rPr>
      </w:pPr>
      <w:r>
        <w:rPr>
          <w:rFonts w:ascii="Times" w:hAnsi="Times"/>
        </w:rPr>
        <w:t>Trainer the TBL Trainer - workshop - Team-Based Learning Collaborative Meeting March 2-4, 2011</w:t>
      </w:r>
    </w:p>
    <w:p w14:paraId="4CF3A899" w14:textId="77777777" w:rsidR="009300D6" w:rsidRDefault="009300D6" w:rsidP="009300D6">
      <w:pPr>
        <w:numPr>
          <w:ilvl w:val="0"/>
          <w:numId w:val="2"/>
        </w:numPr>
        <w:spacing w:beforeLines="1" w:before="2" w:afterLines="1" w:after="2"/>
        <w:jc w:val="both"/>
        <w:rPr>
          <w:rFonts w:ascii="Times" w:hAnsi="Times"/>
        </w:rPr>
      </w:pPr>
      <w:r>
        <w:rPr>
          <w:rFonts w:ascii="Times" w:hAnsi="Times"/>
        </w:rPr>
        <w:t>Using TBL in Engineering: What we have learned along the way - session - Team-Based Learning Collaborative Meeting March 2-4, 2011</w:t>
      </w:r>
    </w:p>
    <w:p w14:paraId="3A97CE26" w14:textId="77777777" w:rsidR="009300D6" w:rsidRDefault="009300D6" w:rsidP="009300D6">
      <w:pPr>
        <w:numPr>
          <w:ilvl w:val="0"/>
          <w:numId w:val="2"/>
        </w:numPr>
        <w:spacing w:beforeLines="1" w:before="2" w:afterLines="1" w:after="2"/>
        <w:jc w:val="both"/>
        <w:rPr>
          <w:rFonts w:ascii="Times" w:hAnsi="Times"/>
        </w:rPr>
      </w:pPr>
      <w:r>
        <w:rPr>
          <w:rFonts w:ascii="Times" w:hAnsi="Times"/>
        </w:rPr>
        <w:t>Comparing Various Method of Peer Evaluation - poster - Team-Based Learning Collaborative Meeting March 2-4, 2011</w:t>
      </w:r>
    </w:p>
    <w:p w14:paraId="6CCC561A" w14:textId="503692DA" w:rsidR="009300D6" w:rsidRDefault="009300D6" w:rsidP="009300D6">
      <w:pPr>
        <w:numPr>
          <w:ilvl w:val="0"/>
          <w:numId w:val="2"/>
        </w:numPr>
        <w:spacing w:beforeLines="1" w:before="2" w:afterLines="1" w:after="2"/>
        <w:jc w:val="both"/>
        <w:rPr>
          <w:rFonts w:ascii="Times" w:hAnsi="Times"/>
        </w:rPr>
      </w:pPr>
      <w:r>
        <w:rPr>
          <w:rFonts w:ascii="Times" w:hAnsi="Times"/>
        </w:rPr>
        <w:t xml:space="preserve">Evaluation Planning for Post-Docs - </w:t>
      </w:r>
      <w:r w:rsidR="00A57E8A">
        <w:rPr>
          <w:rFonts w:ascii="Times" w:hAnsi="Times"/>
        </w:rPr>
        <w:t>Centre for Teaching, Learning and Technology (CTLT) – Feb</w:t>
      </w:r>
      <w:r>
        <w:rPr>
          <w:rFonts w:ascii="Times" w:hAnsi="Times"/>
        </w:rPr>
        <w:t xml:space="preserve"> 2011</w:t>
      </w:r>
    </w:p>
    <w:p w14:paraId="76101C87" w14:textId="750C7C7B" w:rsidR="009300D6" w:rsidRDefault="00A57E8A" w:rsidP="009300D6">
      <w:pPr>
        <w:numPr>
          <w:ilvl w:val="0"/>
          <w:numId w:val="2"/>
        </w:numPr>
        <w:spacing w:beforeLines="1" w:before="2" w:afterLines="1" w:after="2"/>
        <w:jc w:val="both"/>
        <w:rPr>
          <w:rFonts w:ascii="Times" w:hAnsi="Times"/>
        </w:rPr>
      </w:pPr>
      <w:r>
        <w:rPr>
          <w:rFonts w:ascii="Times" w:hAnsi="Times"/>
        </w:rPr>
        <w:t xml:space="preserve">3 day </w:t>
      </w:r>
      <w:r w:rsidR="009300D6" w:rsidRPr="00516DAB">
        <w:rPr>
          <w:rFonts w:ascii="Times" w:hAnsi="Times"/>
        </w:rPr>
        <w:t>Course Design Intensive - C</w:t>
      </w:r>
      <w:r w:rsidR="009300D6">
        <w:rPr>
          <w:rFonts w:ascii="Times" w:hAnsi="Times"/>
        </w:rPr>
        <w:t>TLT</w:t>
      </w:r>
      <w:r w:rsidR="009300D6" w:rsidRPr="00516DAB">
        <w:rPr>
          <w:rFonts w:ascii="Times" w:hAnsi="Times"/>
        </w:rPr>
        <w:t xml:space="preserve"> - </w:t>
      </w:r>
      <w:r>
        <w:rPr>
          <w:rFonts w:ascii="Times" w:hAnsi="Times"/>
        </w:rPr>
        <w:t>December</w:t>
      </w:r>
      <w:r w:rsidR="009300D6">
        <w:rPr>
          <w:rFonts w:ascii="Times" w:hAnsi="Times"/>
        </w:rPr>
        <w:t xml:space="preserve"> 2010</w:t>
      </w:r>
    </w:p>
    <w:p w14:paraId="63235543" w14:textId="77777777" w:rsidR="009300D6" w:rsidRDefault="009300D6" w:rsidP="009300D6">
      <w:pPr>
        <w:numPr>
          <w:ilvl w:val="0"/>
          <w:numId w:val="2"/>
        </w:numPr>
        <w:tabs>
          <w:tab w:val="clear" w:pos="720"/>
          <w:tab w:val="num" w:pos="709"/>
        </w:tabs>
        <w:spacing w:beforeLines="1" w:before="2" w:afterLines="1" w:after="2"/>
        <w:ind w:left="765" w:hanging="425"/>
        <w:rPr>
          <w:rFonts w:ascii="Times" w:hAnsi="Times"/>
        </w:rPr>
      </w:pPr>
      <w:r>
        <w:rPr>
          <w:rFonts w:ascii="Times" w:hAnsi="Times"/>
        </w:rPr>
        <w:t>Using Teams in Large Classrooms - Sauder Springboard Session - November 2010</w:t>
      </w:r>
    </w:p>
    <w:p w14:paraId="5D8ACCAC" w14:textId="5141D625" w:rsidR="009300D6" w:rsidRDefault="009300D6" w:rsidP="009300D6">
      <w:pPr>
        <w:numPr>
          <w:ilvl w:val="0"/>
          <w:numId w:val="2"/>
        </w:numPr>
        <w:tabs>
          <w:tab w:val="clear" w:pos="720"/>
          <w:tab w:val="num" w:pos="709"/>
        </w:tabs>
        <w:spacing w:beforeLines="1" w:before="2" w:afterLines="1" w:after="2"/>
        <w:ind w:left="765" w:hanging="425"/>
        <w:rPr>
          <w:rFonts w:ascii="Times" w:hAnsi="Times"/>
        </w:rPr>
      </w:pPr>
      <w:r>
        <w:rPr>
          <w:rFonts w:ascii="Times" w:hAnsi="Times"/>
        </w:rPr>
        <w:t>Building Learning Teams to Promote Active Learning in</w:t>
      </w:r>
      <w:r w:rsidR="00092D2D">
        <w:rPr>
          <w:rFonts w:ascii="Times" w:hAnsi="Times"/>
        </w:rPr>
        <w:t xml:space="preserve"> Large Classes - POD Conference, November </w:t>
      </w:r>
      <w:r>
        <w:rPr>
          <w:rFonts w:ascii="Times" w:hAnsi="Times"/>
        </w:rPr>
        <w:t>2010</w:t>
      </w:r>
    </w:p>
    <w:p w14:paraId="30DABA74" w14:textId="77777777" w:rsidR="009300D6" w:rsidRDefault="009300D6" w:rsidP="009300D6">
      <w:pPr>
        <w:numPr>
          <w:ilvl w:val="0"/>
          <w:numId w:val="2"/>
        </w:numPr>
        <w:tabs>
          <w:tab w:val="clear" w:pos="720"/>
          <w:tab w:val="num" w:pos="709"/>
        </w:tabs>
        <w:spacing w:beforeLines="1" w:before="2" w:afterLines="1" w:after="2"/>
        <w:ind w:left="765" w:hanging="425"/>
        <w:rPr>
          <w:rFonts w:ascii="Times" w:hAnsi="Times"/>
        </w:rPr>
      </w:pPr>
      <w:r>
        <w:rPr>
          <w:rFonts w:ascii="Times" w:hAnsi="Times"/>
        </w:rPr>
        <w:t xml:space="preserve">Can you teach using an </w:t>
      </w:r>
      <w:proofErr w:type="spellStart"/>
      <w:r>
        <w:rPr>
          <w:rFonts w:ascii="Times" w:hAnsi="Times"/>
        </w:rPr>
        <w:t>iPad</w:t>
      </w:r>
      <w:proofErr w:type="spellEnd"/>
      <w:r>
        <w:rPr>
          <w:rFonts w:ascii="Times" w:hAnsi="Times"/>
        </w:rPr>
        <w:t>? Applied Science Brown Bag Lunch - November 2010</w:t>
      </w:r>
    </w:p>
    <w:p w14:paraId="522FB10E" w14:textId="74B24D29" w:rsidR="009300D6" w:rsidRDefault="009300D6" w:rsidP="009300D6">
      <w:pPr>
        <w:numPr>
          <w:ilvl w:val="0"/>
          <w:numId w:val="2"/>
        </w:numPr>
        <w:tabs>
          <w:tab w:val="clear" w:pos="720"/>
          <w:tab w:val="num" w:pos="709"/>
        </w:tabs>
        <w:spacing w:beforeLines="1" w:before="2" w:afterLines="1" w:after="2"/>
        <w:ind w:left="765" w:hanging="425"/>
        <w:rPr>
          <w:rFonts w:ascii="Times" w:hAnsi="Times"/>
        </w:rPr>
      </w:pPr>
      <w:r>
        <w:rPr>
          <w:rFonts w:ascii="Times" w:hAnsi="Times"/>
        </w:rPr>
        <w:t xml:space="preserve">Building Learning Teams to Promote Active </w:t>
      </w:r>
      <w:r w:rsidR="00A57E8A">
        <w:rPr>
          <w:rFonts w:ascii="Times" w:hAnsi="Times"/>
        </w:rPr>
        <w:t>Learning in Large Classes –CTLT</w:t>
      </w:r>
      <w:r>
        <w:rPr>
          <w:rFonts w:ascii="Times" w:hAnsi="Times"/>
        </w:rPr>
        <w:t>- October 2010</w:t>
      </w:r>
    </w:p>
    <w:p w14:paraId="0AA859C7" w14:textId="77777777" w:rsidR="009300D6" w:rsidRDefault="009300D6" w:rsidP="009300D6">
      <w:pPr>
        <w:numPr>
          <w:ilvl w:val="0"/>
          <w:numId w:val="2"/>
        </w:numPr>
        <w:tabs>
          <w:tab w:val="clear" w:pos="720"/>
          <w:tab w:val="num" w:pos="709"/>
        </w:tabs>
        <w:spacing w:beforeLines="1" w:before="2" w:afterLines="1" w:after="2"/>
        <w:ind w:left="765" w:hanging="425"/>
        <w:rPr>
          <w:rFonts w:ascii="Times" w:hAnsi="Times"/>
        </w:rPr>
      </w:pPr>
      <w:r>
        <w:rPr>
          <w:rFonts w:ascii="Times" w:hAnsi="Times"/>
        </w:rPr>
        <w:t>Teaching in Large Spaces - Arts New Faculty, CTLT, September 2010</w:t>
      </w:r>
    </w:p>
    <w:p w14:paraId="7788EC26" w14:textId="77777777" w:rsidR="009300D6" w:rsidRDefault="009300D6" w:rsidP="009300D6">
      <w:pPr>
        <w:numPr>
          <w:ilvl w:val="0"/>
          <w:numId w:val="2"/>
        </w:numPr>
        <w:tabs>
          <w:tab w:val="clear" w:pos="720"/>
          <w:tab w:val="num" w:pos="709"/>
        </w:tabs>
        <w:spacing w:beforeLines="1" w:before="2" w:afterLines="1" w:after="2"/>
        <w:ind w:left="765" w:hanging="425"/>
        <w:rPr>
          <w:rFonts w:ascii="Times" w:hAnsi="Times"/>
        </w:rPr>
      </w:pPr>
      <w:r>
        <w:rPr>
          <w:rFonts w:ascii="Times" w:hAnsi="Times"/>
        </w:rPr>
        <w:t>Starting Right: Orientation for New Faculty - CTLT, Science and Applied Science - September 2010</w:t>
      </w:r>
    </w:p>
    <w:p w14:paraId="5AD86B3C" w14:textId="77777777" w:rsidR="009300D6" w:rsidRDefault="009300D6" w:rsidP="009300D6">
      <w:pPr>
        <w:numPr>
          <w:ilvl w:val="0"/>
          <w:numId w:val="3"/>
        </w:numPr>
        <w:tabs>
          <w:tab w:val="clear" w:pos="720"/>
          <w:tab w:val="num" w:pos="709"/>
        </w:tabs>
        <w:spacing w:beforeLines="1" w:before="2" w:afterLines="1" w:after="2"/>
        <w:ind w:left="765" w:hanging="425"/>
        <w:rPr>
          <w:rFonts w:ascii="Times" w:hAnsi="Times"/>
        </w:rPr>
      </w:pPr>
      <w:r w:rsidRPr="002F1DD3">
        <w:rPr>
          <w:rFonts w:ascii="Times" w:hAnsi="Times"/>
        </w:rPr>
        <w:t xml:space="preserve">Designing TBL Courses - University of Wisconsin - Steven Point - June/July 2010 </w:t>
      </w:r>
    </w:p>
    <w:p w14:paraId="3B96B955" w14:textId="1E700D94" w:rsidR="009300D6" w:rsidRPr="00516DAB" w:rsidRDefault="00A57E8A" w:rsidP="009300D6">
      <w:pPr>
        <w:numPr>
          <w:ilvl w:val="0"/>
          <w:numId w:val="3"/>
        </w:numPr>
        <w:spacing w:beforeLines="1" w:before="2" w:afterLines="1" w:after="2"/>
        <w:jc w:val="both"/>
        <w:rPr>
          <w:rFonts w:ascii="Times" w:hAnsi="Times"/>
        </w:rPr>
      </w:pPr>
      <w:r>
        <w:rPr>
          <w:rFonts w:ascii="Times" w:hAnsi="Times"/>
        </w:rPr>
        <w:t xml:space="preserve">3 day </w:t>
      </w:r>
      <w:r w:rsidR="009300D6" w:rsidRPr="00516DAB">
        <w:rPr>
          <w:rFonts w:ascii="Times" w:hAnsi="Times"/>
        </w:rPr>
        <w:t xml:space="preserve">Course Design Intensive </w:t>
      </w:r>
      <w:r w:rsidR="00092D2D">
        <w:rPr>
          <w:rFonts w:ascii="Times" w:hAnsi="Times"/>
        </w:rPr>
        <w:t>–</w:t>
      </w:r>
      <w:r w:rsidR="009300D6" w:rsidRPr="00516DAB">
        <w:rPr>
          <w:rFonts w:ascii="Times" w:hAnsi="Times"/>
        </w:rPr>
        <w:t xml:space="preserve"> </w:t>
      </w:r>
      <w:r w:rsidR="00092D2D">
        <w:rPr>
          <w:rFonts w:ascii="Times" w:hAnsi="Times"/>
        </w:rPr>
        <w:t xml:space="preserve">(Centre for Teaching and Academic Growth) </w:t>
      </w:r>
      <w:r w:rsidR="009300D6">
        <w:rPr>
          <w:rFonts w:ascii="Times" w:hAnsi="Times"/>
        </w:rPr>
        <w:t>TAG</w:t>
      </w:r>
      <w:r w:rsidR="00092D2D">
        <w:rPr>
          <w:rFonts w:ascii="Times" w:hAnsi="Times"/>
        </w:rPr>
        <w:t xml:space="preserve"> </w:t>
      </w:r>
      <w:r w:rsidR="009300D6" w:rsidRPr="00516DAB">
        <w:rPr>
          <w:rFonts w:ascii="Times" w:hAnsi="Times"/>
        </w:rPr>
        <w:t xml:space="preserve"> - June </w:t>
      </w:r>
      <w:r w:rsidR="00092D2D">
        <w:rPr>
          <w:rFonts w:ascii="Times" w:hAnsi="Times"/>
        </w:rPr>
        <w:t>2010</w:t>
      </w:r>
    </w:p>
    <w:p w14:paraId="2050D83C" w14:textId="62D00CD1" w:rsidR="009300D6" w:rsidRPr="00F94F1D" w:rsidRDefault="009300D6" w:rsidP="00F94F1D">
      <w:pPr>
        <w:numPr>
          <w:ilvl w:val="0"/>
          <w:numId w:val="3"/>
        </w:numPr>
        <w:spacing w:beforeLines="1" w:before="2" w:afterLines="1" w:after="2"/>
        <w:jc w:val="both"/>
        <w:rPr>
          <w:rFonts w:ascii="Times" w:hAnsi="Times"/>
        </w:rPr>
      </w:pPr>
      <w:r w:rsidRPr="00516DAB">
        <w:rPr>
          <w:rFonts w:ascii="Times" w:hAnsi="Times"/>
        </w:rPr>
        <w:t xml:space="preserve">Introduction to </w:t>
      </w:r>
      <w:r w:rsidR="0012639B">
        <w:rPr>
          <w:rFonts w:ascii="Times" w:hAnsi="Times"/>
        </w:rPr>
        <w:t>TBL</w:t>
      </w:r>
      <w:r w:rsidRPr="00516DAB">
        <w:rPr>
          <w:rFonts w:ascii="Times" w:hAnsi="Times"/>
        </w:rPr>
        <w:t xml:space="preserve"> </w:t>
      </w:r>
      <w:r w:rsidR="00F94F1D">
        <w:rPr>
          <w:rFonts w:ascii="Times" w:hAnsi="Times"/>
        </w:rPr>
        <w:t>- UBC TAG Spring Institute May 2010</w:t>
      </w:r>
    </w:p>
    <w:p w14:paraId="58842DEB" w14:textId="3801CE48" w:rsidR="009300D6" w:rsidRPr="00F94F1D" w:rsidRDefault="009300D6" w:rsidP="00F94F1D">
      <w:pPr>
        <w:numPr>
          <w:ilvl w:val="0"/>
          <w:numId w:val="3"/>
        </w:numPr>
        <w:spacing w:beforeLines="1" w:before="2" w:afterLines="1" w:after="2"/>
        <w:jc w:val="both"/>
        <w:rPr>
          <w:rFonts w:ascii="Times" w:hAnsi="Times"/>
        </w:rPr>
      </w:pPr>
      <w:r w:rsidRPr="00516DAB">
        <w:rPr>
          <w:rFonts w:ascii="Times" w:hAnsi="Times"/>
        </w:rPr>
        <w:t xml:space="preserve">Multiple Choice Question Writing </w:t>
      </w:r>
      <w:r w:rsidR="00F94F1D">
        <w:rPr>
          <w:rFonts w:ascii="Times" w:hAnsi="Times"/>
        </w:rPr>
        <w:t>- UBC TAG Spring Institute May 2010</w:t>
      </w:r>
    </w:p>
    <w:p w14:paraId="61E26C15" w14:textId="2AB63CE9" w:rsidR="009300D6" w:rsidRPr="00516DAB" w:rsidRDefault="0012639B" w:rsidP="009300D6">
      <w:pPr>
        <w:numPr>
          <w:ilvl w:val="0"/>
          <w:numId w:val="3"/>
        </w:numPr>
        <w:spacing w:beforeLines="1" w:before="2" w:afterLines="1" w:after="2"/>
        <w:jc w:val="both"/>
        <w:rPr>
          <w:rFonts w:ascii="Times" w:hAnsi="Times"/>
        </w:rPr>
      </w:pPr>
      <w:r>
        <w:rPr>
          <w:rFonts w:ascii="Times" w:hAnsi="Times"/>
        </w:rPr>
        <w:t>TBL</w:t>
      </w:r>
      <w:r w:rsidR="009300D6" w:rsidRPr="00516DAB">
        <w:rPr>
          <w:rFonts w:ascii="Times" w:hAnsi="Times"/>
        </w:rPr>
        <w:t xml:space="preserve"> - 2 day workshop - University of Adelaide, Australia May 2010</w:t>
      </w:r>
    </w:p>
    <w:p w14:paraId="4659480E" w14:textId="24165657" w:rsidR="009300D6" w:rsidRPr="00516DAB" w:rsidRDefault="009300D6" w:rsidP="009300D6">
      <w:pPr>
        <w:numPr>
          <w:ilvl w:val="0"/>
          <w:numId w:val="3"/>
        </w:numPr>
        <w:spacing w:beforeLines="1" w:before="2" w:afterLines="1" w:after="2"/>
        <w:jc w:val="both"/>
        <w:rPr>
          <w:rFonts w:ascii="Times" w:hAnsi="Times"/>
        </w:rPr>
      </w:pPr>
      <w:r>
        <w:rPr>
          <w:rFonts w:ascii="Times" w:hAnsi="Times"/>
        </w:rPr>
        <w:t xml:space="preserve">Introduction to </w:t>
      </w:r>
      <w:r w:rsidR="00686B0A">
        <w:rPr>
          <w:rFonts w:ascii="Times" w:hAnsi="Times"/>
        </w:rPr>
        <w:t>TBL</w:t>
      </w:r>
      <w:r w:rsidRPr="00516DAB">
        <w:rPr>
          <w:rFonts w:ascii="Times" w:hAnsi="Times"/>
        </w:rPr>
        <w:t xml:space="preserve"> - </w:t>
      </w:r>
      <w:proofErr w:type="spellStart"/>
      <w:r w:rsidRPr="00516DAB">
        <w:rPr>
          <w:rFonts w:ascii="Times" w:hAnsi="Times"/>
        </w:rPr>
        <w:t>Camosun</w:t>
      </w:r>
      <w:proofErr w:type="spellEnd"/>
      <w:r w:rsidRPr="00516DAB">
        <w:rPr>
          <w:rFonts w:ascii="Times" w:hAnsi="Times"/>
        </w:rPr>
        <w:t xml:space="preserve"> College, Victoria, British Columbia, April 2010</w:t>
      </w:r>
    </w:p>
    <w:p w14:paraId="6A2E2689" w14:textId="29E8C83B" w:rsidR="009300D6" w:rsidRPr="00F94F1D" w:rsidRDefault="009300D6" w:rsidP="00F94F1D">
      <w:pPr>
        <w:numPr>
          <w:ilvl w:val="0"/>
          <w:numId w:val="3"/>
        </w:numPr>
        <w:spacing w:beforeLines="1" w:before="2" w:afterLines="1" w:after="2"/>
        <w:jc w:val="both"/>
        <w:rPr>
          <w:rFonts w:ascii="Times" w:hAnsi="Times"/>
        </w:rPr>
      </w:pPr>
      <w:r w:rsidRPr="00516DAB">
        <w:rPr>
          <w:rFonts w:ascii="Times" w:hAnsi="Times"/>
        </w:rPr>
        <w:t xml:space="preserve">Introduction to </w:t>
      </w:r>
      <w:r w:rsidR="00686B0A">
        <w:rPr>
          <w:rFonts w:ascii="Times" w:hAnsi="Times"/>
        </w:rPr>
        <w:t>TBL Question</w:t>
      </w:r>
      <w:r w:rsidRPr="00516DAB">
        <w:rPr>
          <w:rFonts w:ascii="Times" w:hAnsi="Times"/>
        </w:rPr>
        <w:t xml:space="preserve"> </w:t>
      </w:r>
      <w:r w:rsidR="00F94F1D">
        <w:rPr>
          <w:rFonts w:ascii="Times" w:hAnsi="Times"/>
        </w:rPr>
        <w:t xml:space="preserve">Writing - UBC TAG Spring Institute May </w:t>
      </w:r>
      <w:r w:rsidR="00F94F1D" w:rsidRPr="00516DAB">
        <w:rPr>
          <w:rFonts w:ascii="Times" w:hAnsi="Times"/>
        </w:rPr>
        <w:t>2009</w:t>
      </w:r>
    </w:p>
    <w:p w14:paraId="078953BA" w14:textId="7DF7AE79"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 xml:space="preserve">Using </w:t>
      </w:r>
      <w:r w:rsidR="00686B0A">
        <w:rPr>
          <w:rFonts w:ascii="Times" w:hAnsi="Times"/>
        </w:rPr>
        <w:t>TBL</w:t>
      </w:r>
      <w:r w:rsidRPr="00516DAB">
        <w:rPr>
          <w:rFonts w:ascii="Times" w:hAnsi="Times"/>
        </w:rPr>
        <w:t xml:space="preserve"> to Teach Multip</w:t>
      </w:r>
      <w:r>
        <w:rPr>
          <w:rFonts w:ascii="Times" w:hAnsi="Times"/>
        </w:rPr>
        <w:t>le Choice Question Writing</w:t>
      </w:r>
      <w:r w:rsidR="00F94F1D">
        <w:rPr>
          <w:rFonts w:ascii="Times" w:hAnsi="Times"/>
        </w:rPr>
        <w:t xml:space="preserve"> -</w:t>
      </w:r>
      <w:r>
        <w:rPr>
          <w:rFonts w:ascii="Times" w:hAnsi="Times"/>
        </w:rPr>
        <w:t xml:space="preserve"> UBC TAG Spring Institute May </w:t>
      </w:r>
      <w:r w:rsidRPr="00516DAB">
        <w:rPr>
          <w:rFonts w:ascii="Times" w:hAnsi="Times"/>
        </w:rPr>
        <w:t>2009</w:t>
      </w:r>
    </w:p>
    <w:p w14:paraId="3A5DC702" w14:textId="7B1063CE" w:rsidR="009300D6" w:rsidRPr="00516DAB" w:rsidRDefault="00A57E8A" w:rsidP="009300D6">
      <w:pPr>
        <w:numPr>
          <w:ilvl w:val="0"/>
          <w:numId w:val="3"/>
        </w:numPr>
        <w:spacing w:beforeLines="1" w:before="2" w:afterLines="1" w:after="2"/>
        <w:jc w:val="both"/>
        <w:rPr>
          <w:rFonts w:ascii="Times" w:hAnsi="Times"/>
        </w:rPr>
      </w:pPr>
      <w:r>
        <w:rPr>
          <w:rFonts w:ascii="Times" w:hAnsi="Times"/>
        </w:rPr>
        <w:t xml:space="preserve">3 day </w:t>
      </w:r>
      <w:r w:rsidR="009300D6" w:rsidRPr="00516DAB">
        <w:rPr>
          <w:rFonts w:ascii="Times" w:hAnsi="Times"/>
        </w:rPr>
        <w:t xml:space="preserve">Course Design Institute </w:t>
      </w:r>
      <w:r w:rsidR="009300D6">
        <w:rPr>
          <w:rFonts w:ascii="Times" w:hAnsi="Times"/>
        </w:rPr>
        <w:t xml:space="preserve">-TAG, UBC June </w:t>
      </w:r>
      <w:r w:rsidR="009300D6" w:rsidRPr="00516DAB">
        <w:rPr>
          <w:rFonts w:ascii="Times" w:hAnsi="Times"/>
        </w:rPr>
        <w:t>2009</w:t>
      </w:r>
    </w:p>
    <w:p w14:paraId="3AA879A9" w14:textId="77777777"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Online Seminar - TBL 101 Team-Based Learning Collaborativ</w:t>
      </w:r>
      <w:r>
        <w:rPr>
          <w:rFonts w:ascii="Times" w:hAnsi="Times"/>
        </w:rPr>
        <w:t>e Current Topics in TBL June</w:t>
      </w:r>
      <w:r w:rsidRPr="00516DAB">
        <w:rPr>
          <w:rFonts w:ascii="Times" w:hAnsi="Times"/>
        </w:rPr>
        <w:t xml:space="preserve"> 2009</w:t>
      </w:r>
    </w:p>
    <w:p w14:paraId="6C500B61" w14:textId="691280CE"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 xml:space="preserve">Introduction to </w:t>
      </w:r>
      <w:r w:rsidR="0012639B">
        <w:rPr>
          <w:rFonts w:ascii="Times" w:hAnsi="Times"/>
        </w:rPr>
        <w:t>TBL -</w:t>
      </w:r>
      <w:r w:rsidRPr="00516DAB">
        <w:rPr>
          <w:rFonts w:ascii="Times" w:hAnsi="Times"/>
        </w:rPr>
        <w:t xml:space="preserve"> Delegation f</w:t>
      </w:r>
      <w:r>
        <w:rPr>
          <w:rFonts w:ascii="Times" w:hAnsi="Times"/>
        </w:rPr>
        <w:t xml:space="preserve">rom King </w:t>
      </w:r>
      <w:proofErr w:type="spellStart"/>
      <w:r>
        <w:rPr>
          <w:rFonts w:ascii="Times" w:hAnsi="Times"/>
        </w:rPr>
        <w:t>Faud</w:t>
      </w:r>
      <w:proofErr w:type="spellEnd"/>
      <w:r>
        <w:rPr>
          <w:rFonts w:ascii="Times" w:hAnsi="Times"/>
        </w:rPr>
        <w:t xml:space="preserve"> University July</w:t>
      </w:r>
      <w:r w:rsidRPr="00516DAB">
        <w:rPr>
          <w:rFonts w:ascii="Times" w:hAnsi="Times"/>
        </w:rPr>
        <w:t xml:space="preserve"> 2009</w:t>
      </w:r>
    </w:p>
    <w:p w14:paraId="55D170E9" w14:textId="217B7E35"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 xml:space="preserve">Introduction to </w:t>
      </w:r>
      <w:r w:rsidR="0012639B">
        <w:rPr>
          <w:rFonts w:ascii="Times" w:hAnsi="Times"/>
        </w:rPr>
        <w:t>TBL</w:t>
      </w:r>
      <w:r w:rsidR="00992F7E">
        <w:rPr>
          <w:rFonts w:ascii="Times" w:hAnsi="Times"/>
        </w:rPr>
        <w:t xml:space="preserve"> - </w:t>
      </w:r>
      <w:r w:rsidRPr="00516DAB">
        <w:rPr>
          <w:rFonts w:ascii="Times" w:hAnsi="Times"/>
        </w:rPr>
        <w:t>Improving University Te</w:t>
      </w:r>
      <w:r>
        <w:rPr>
          <w:rFonts w:ascii="Times" w:hAnsi="Times"/>
        </w:rPr>
        <w:t>aching Conference - SFU July</w:t>
      </w:r>
      <w:r w:rsidRPr="00516DAB">
        <w:rPr>
          <w:rFonts w:ascii="Times" w:hAnsi="Times"/>
        </w:rPr>
        <w:t xml:space="preserve"> 2009</w:t>
      </w:r>
    </w:p>
    <w:p w14:paraId="5EE59168" w14:textId="4F356146"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 xml:space="preserve">What the History of Engineering Education Reform can Teach Us - </w:t>
      </w:r>
      <w:r>
        <w:rPr>
          <w:rFonts w:ascii="Times" w:hAnsi="Times"/>
        </w:rPr>
        <w:t xml:space="preserve">Invited Speaker - </w:t>
      </w:r>
      <w:r w:rsidRPr="00516DAB">
        <w:rPr>
          <w:rFonts w:ascii="Times" w:hAnsi="Times"/>
        </w:rPr>
        <w:t xml:space="preserve">Department of Civil </w:t>
      </w:r>
      <w:r>
        <w:rPr>
          <w:rFonts w:ascii="Times" w:hAnsi="Times"/>
        </w:rPr>
        <w:t>Engineering Retreat May</w:t>
      </w:r>
      <w:r w:rsidRPr="00516DAB">
        <w:rPr>
          <w:rFonts w:ascii="Times" w:hAnsi="Times"/>
        </w:rPr>
        <w:t xml:space="preserve"> 2009</w:t>
      </w:r>
    </w:p>
    <w:p w14:paraId="280818CD" w14:textId="77777777"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2nd Annual Applied Science Learning Conference</w:t>
      </w:r>
      <w:r>
        <w:rPr>
          <w:rFonts w:ascii="Times" w:hAnsi="Times"/>
        </w:rPr>
        <w:t xml:space="preserve"> - </w:t>
      </w:r>
      <w:r w:rsidRPr="00516DAB">
        <w:rPr>
          <w:rFonts w:ascii="Times" w:hAnsi="Times"/>
        </w:rPr>
        <w:t>Teac</w:t>
      </w:r>
      <w:r>
        <w:rPr>
          <w:rFonts w:ascii="Times" w:hAnsi="Times"/>
        </w:rPr>
        <w:t>hing in Large Classrooms May</w:t>
      </w:r>
      <w:r w:rsidRPr="00516DAB">
        <w:rPr>
          <w:rFonts w:ascii="Times" w:hAnsi="Times"/>
        </w:rPr>
        <w:t xml:space="preserve"> 2009</w:t>
      </w:r>
    </w:p>
    <w:p w14:paraId="59AC3807" w14:textId="77777777"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Technology Snow Days Pan</w:t>
      </w:r>
      <w:r>
        <w:rPr>
          <w:rFonts w:ascii="Times" w:hAnsi="Times"/>
        </w:rPr>
        <w:t>el - BC Net Conference April</w:t>
      </w:r>
      <w:r w:rsidRPr="00516DAB">
        <w:rPr>
          <w:rFonts w:ascii="Times" w:hAnsi="Times"/>
        </w:rPr>
        <w:t xml:space="preserve"> 2009</w:t>
      </w:r>
    </w:p>
    <w:p w14:paraId="3EEE504A" w14:textId="77777777"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Online Seminar - TBL 101 - Team-Based Learning Collaborative</w:t>
      </w:r>
      <w:r>
        <w:rPr>
          <w:rFonts w:ascii="Times" w:hAnsi="Times"/>
        </w:rPr>
        <w:t xml:space="preserve"> Current Topics in TBL April</w:t>
      </w:r>
      <w:r w:rsidRPr="00516DAB">
        <w:rPr>
          <w:rFonts w:ascii="Times" w:hAnsi="Times"/>
        </w:rPr>
        <w:t xml:space="preserve"> 2009</w:t>
      </w:r>
    </w:p>
    <w:p w14:paraId="578B085D" w14:textId="0D8CD284"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 xml:space="preserve">The Wisdom of the </w:t>
      </w:r>
      <w:r w:rsidR="00992F7E">
        <w:rPr>
          <w:rFonts w:ascii="Times" w:hAnsi="Times"/>
        </w:rPr>
        <w:t xml:space="preserve">TBL </w:t>
      </w:r>
      <w:proofErr w:type="spellStart"/>
      <w:r w:rsidRPr="00516DAB">
        <w:rPr>
          <w:rFonts w:ascii="Times" w:hAnsi="Times"/>
        </w:rPr>
        <w:t>ListServe</w:t>
      </w:r>
      <w:proofErr w:type="spellEnd"/>
      <w:r w:rsidRPr="00516DAB">
        <w:rPr>
          <w:rFonts w:ascii="Times" w:hAnsi="Times"/>
        </w:rPr>
        <w:t xml:space="preserve"> - Developing Community Best Practices - 8th Team-Based Learning Conference - Austin, Texas March 2009</w:t>
      </w:r>
    </w:p>
    <w:p w14:paraId="0BCCBDB1" w14:textId="77777777"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Can we use Team-Based Learning to teach Project Management? Continuing Studies - UBC Robson September</w:t>
      </w:r>
      <w:r>
        <w:rPr>
          <w:rFonts w:ascii="Times" w:hAnsi="Times"/>
        </w:rPr>
        <w:t xml:space="preserve"> </w:t>
      </w:r>
      <w:r w:rsidRPr="00516DAB">
        <w:rPr>
          <w:rFonts w:ascii="Times" w:hAnsi="Times"/>
        </w:rPr>
        <w:t>2008</w:t>
      </w:r>
    </w:p>
    <w:p w14:paraId="4895E3FA" w14:textId="77777777"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 xml:space="preserve">Introduction to </w:t>
      </w:r>
      <w:proofErr w:type="spellStart"/>
      <w:r w:rsidRPr="00516DAB">
        <w:rPr>
          <w:rFonts w:ascii="Times" w:hAnsi="Times"/>
        </w:rPr>
        <w:t>PODcasting</w:t>
      </w:r>
      <w:proofErr w:type="spellEnd"/>
      <w:r w:rsidRPr="00516DAB">
        <w:rPr>
          <w:rFonts w:ascii="Times" w:hAnsi="Times"/>
        </w:rPr>
        <w:t xml:space="preserve"> and </w:t>
      </w:r>
      <w:proofErr w:type="spellStart"/>
      <w:r w:rsidRPr="00516DAB">
        <w:rPr>
          <w:rFonts w:ascii="Times" w:hAnsi="Times"/>
        </w:rPr>
        <w:t>ScreenCasting</w:t>
      </w:r>
      <w:proofErr w:type="spellEnd"/>
      <w:r w:rsidRPr="00516DAB">
        <w:rPr>
          <w:rFonts w:ascii="Times" w:hAnsi="Times"/>
        </w:rPr>
        <w:t xml:space="preserve"> - Applied Science </w:t>
      </w:r>
      <w:r>
        <w:rPr>
          <w:rFonts w:ascii="Times" w:hAnsi="Times"/>
        </w:rPr>
        <w:t>Brown Bag Lunch</w:t>
      </w:r>
      <w:r w:rsidRPr="00516DAB">
        <w:rPr>
          <w:rFonts w:ascii="Times" w:hAnsi="Times"/>
        </w:rPr>
        <w:t xml:space="preserve"> - UBC August 2008</w:t>
      </w:r>
    </w:p>
    <w:p w14:paraId="3957BBE5" w14:textId="77777777"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 xml:space="preserve">Are Clickers Right for your Classroom? - Applied Science </w:t>
      </w:r>
      <w:r>
        <w:rPr>
          <w:rFonts w:ascii="Times" w:hAnsi="Times"/>
        </w:rPr>
        <w:t xml:space="preserve">Brown Bag Lunch </w:t>
      </w:r>
      <w:r w:rsidRPr="00516DAB">
        <w:rPr>
          <w:rFonts w:ascii="Times" w:hAnsi="Times"/>
        </w:rPr>
        <w:t>- UBC August 2008</w:t>
      </w:r>
    </w:p>
    <w:p w14:paraId="75D0245E" w14:textId="08F29BA7" w:rsidR="009300D6" w:rsidRPr="00516DAB" w:rsidRDefault="00A57E8A" w:rsidP="009300D6">
      <w:pPr>
        <w:numPr>
          <w:ilvl w:val="0"/>
          <w:numId w:val="3"/>
        </w:numPr>
        <w:spacing w:beforeLines="1" w:before="2" w:afterLines="1" w:after="2"/>
        <w:jc w:val="both"/>
        <w:rPr>
          <w:rFonts w:ascii="Times" w:hAnsi="Times"/>
        </w:rPr>
      </w:pPr>
      <w:r>
        <w:rPr>
          <w:rFonts w:ascii="Times" w:hAnsi="Times"/>
        </w:rPr>
        <w:t>TBL</w:t>
      </w:r>
      <w:r w:rsidR="009300D6" w:rsidRPr="00516DAB">
        <w:rPr>
          <w:rFonts w:ascii="Times" w:hAnsi="Times"/>
        </w:rPr>
        <w:t xml:space="preserve"> 101 - International Association of Medical Science Educators Annual Meeting - Salt lake City, Utah July,</w:t>
      </w:r>
      <w:r w:rsidR="00C327E8">
        <w:rPr>
          <w:rFonts w:ascii="Times" w:hAnsi="Times"/>
        </w:rPr>
        <w:t xml:space="preserve"> </w:t>
      </w:r>
      <w:r w:rsidR="009300D6" w:rsidRPr="00516DAB">
        <w:rPr>
          <w:rFonts w:ascii="Times" w:hAnsi="Times"/>
        </w:rPr>
        <w:t>2008</w:t>
      </w:r>
    </w:p>
    <w:p w14:paraId="4D1024BB" w14:textId="5C6F9E08"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 xml:space="preserve">Introduction to </w:t>
      </w:r>
      <w:r w:rsidR="00A57E8A">
        <w:rPr>
          <w:rFonts w:ascii="Times" w:hAnsi="Times"/>
        </w:rPr>
        <w:t>TBL</w:t>
      </w:r>
      <w:r w:rsidRPr="00516DAB">
        <w:rPr>
          <w:rFonts w:ascii="Times" w:hAnsi="Times"/>
        </w:rPr>
        <w:t xml:space="preserve"> - </w:t>
      </w:r>
      <w:r>
        <w:rPr>
          <w:rFonts w:ascii="Times" w:hAnsi="Times"/>
        </w:rPr>
        <w:t>TAG</w:t>
      </w:r>
      <w:r w:rsidRPr="00516DAB">
        <w:rPr>
          <w:rFonts w:ascii="Times" w:hAnsi="Times"/>
        </w:rPr>
        <w:t xml:space="preserve"> June</w:t>
      </w:r>
      <w:r>
        <w:rPr>
          <w:rFonts w:ascii="Times" w:hAnsi="Times"/>
        </w:rPr>
        <w:t xml:space="preserve"> </w:t>
      </w:r>
      <w:r w:rsidRPr="00516DAB">
        <w:rPr>
          <w:rFonts w:ascii="Times" w:hAnsi="Times"/>
        </w:rPr>
        <w:t>2008</w:t>
      </w:r>
    </w:p>
    <w:p w14:paraId="7F5DFA10" w14:textId="626EB9E5"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 xml:space="preserve">Using </w:t>
      </w:r>
      <w:r w:rsidR="00A57E8A">
        <w:rPr>
          <w:rFonts w:ascii="Times" w:hAnsi="Times"/>
        </w:rPr>
        <w:t>TBL</w:t>
      </w:r>
      <w:r w:rsidRPr="00516DAB">
        <w:rPr>
          <w:rFonts w:ascii="Times" w:hAnsi="Times"/>
        </w:rPr>
        <w:t xml:space="preserve"> to Teach Resume and Cover Letter Writing - UBC Engineering Co-op Facilitators June 2008</w:t>
      </w:r>
    </w:p>
    <w:p w14:paraId="534F39BD" w14:textId="0A368329"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 xml:space="preserve">Using </w:t>
      </w:r>
      <w:r w:rsidR="00A57E8A">
        <w:rPr>
          <w:rFonts w:ascii="Times" w:hAnsi="Times"/>
        </w:rPr>
        <w:t>TBL</w:t>
      </w:r>
      <w:r w:rsidRPr="00516DAB">
        <w:rPr>
          <w:rFonts w:ascii="Times" w:hAnsi="Times"/>
        </w:rPr>
        <w:t xml:space="preserve"> to Teach Multiple Choice Question Writing - UBC </w:t>
      </w:r>
      <w:r>
        <w:rPr>
          <w:rFonts w:ascii="Times" w:hAnsi="Times"/>
        </w:rPr>
        <w:t>TAG</w:t>
      </w:r>
      <w:r w:rsidRPr="00516DAB">
        <w:rPr>
          <w:rFonts w:ascii="Times" w:hAnsi="Times"/>
        </w:rPr>
        <w:t xml:space="preserve"> Spring Institute May, 2008</w:t>
      </w:r>
    </w:p>
    <w:p w14:paraId="2166E04D" w14:textId="77777777"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First Annual Applied Science Learning Conference 2020 Kaiser - UBC Vancouver May 2008</w:t>
      </w:r>
    </w:p>
    <w:p w14:paraId="02B7BF3F" w14:textId="43457D61"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 xml:space="preserve">Active Learning: </w:t>
      </w:r>
      <w:r w:rsidR="00686B0A">
        <w:rPr>
          <w:rFonts w:ascii="Times" w:hAnsi="Times"/>
        </w:rPr>
        <w:t>TBL</w:t>
      </w:r>
      <w:r w:rsidRPr="00516DAB">
        <w:rPr>
          <w:rFonts w:ascii="Times" w:hAnsi="Times"/>
        </w:rPr>
        <w:t xml:space="preserve"> vs. Problem-Based Learning Workshop - St. Rose College, Albany, New York </w:t>
      </w:r>
      <w:r>
        <w:rPr>
          <w:rFonts w:ascii="Times" w:hAnsi="Times"/>
        </w:rPr>
        <w:t xml:space="preserve">- </w:t>
      </w:r>
      <w:r w:rsidRPr="00516DAB">
        <w:rPr>
          <w:rFonts w:ascii="Times" w:hAnsi="Times"/>
        </w:rPr>
        <w:t>May 2008</w:t>
      </w:r>
    </w:p>
    <w:p w14:paraId="5E307C1F" w14:textId="77777777"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 xml:space="preserve">Instructional Skills Workshop for faculty and graduate students - </w:t>
      </w:r>
      <w:r>
        <w:rPr>
          <w:rFonts w:ascii="Times" w:hAnsi="Times"/>
        </w:rPr>
        <w:t>TAG</w:t>
      </w:r>
      <w:r w:rsidRPr="00516DAB">
        <w:rPr>
          <w:rFonts w:ascii="Times" w:hAnsi="Times"/>
        </w:rPr>
        <w:t xml:space="preserve"> April 2008</w:t>
      </w:r>
    </w:p>
    <w:p w14:paraId="05169FDD" w14:textId="6A0A3BA4" w:rsidR="009300D6" w:rsidRPr="00516DAB" w:rsidRDefault="00686B0A" w:rsidP="009300D6">
      <w:pPr>
        <w:numPr>
          <w:ilvl w:val="0"/>
          <w:numId w:val="3"/>
        </w:numPr>
        <w:spacing w:beforeLines="1" w:before="2" w:afterLines="1" w:after="2"/>
        <w:jc w:val="both"/>
        <w:rPr>
          <w:rFonts w:ascii="Times" w:hAnsi="Times"/>
        </w:rPr>
      </w:pPr>
      <w:r w:rsidRPr="00516DAB">
        <w:rPr>
          <w:rFonts w:ascii="Times" w:hAnsi="Times"/>
        </w:rPr>
        <w:t xml:space="preserve">3 Day </w:t>
      </w:r>
      <w:r>
        <w:rPr>
          <w:rFonts w:ascii="Times" w:hAnsi="Times"/>
        </w:rPr>
        <w:t>TBL</w:t>
      </w:r>
      <w:r w:rsidRPr="00516DAB">
        <w:rPr>
          <w:rFonts w:ascii="Times" w:hAnsi="Times"/>
        </w:rPr>
        <w:t xml:space="preserve"> Workshop </w:t>
      </w:r>
      <w:r>
        <w:rPr>
          <w:rFonts w:ascii="Times" w:hAnsi="Times"/>
        </w:rPr>
        <w:t xml:space="preserve">- </w:t>
      </w:r>
      <w:r w:rsidR="009300D6" w:rsidRPr="00516DAB">
        <w:rPr>
          <w:rFonts w:ascii="Times" w:hAnsi="Times"/>
        </w:rPr>
        <w:t>Catholic University of Korea - Medical School October 2007</w:t>
      </w:r>
    </w:p>
    <w:p w14:paraId="4FFF894C" w14:textId="77777777"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Civil Engineering One (Civil 201) Fall 2007 Co-Instructor</w:t>
      </w:r>
    </w:p>
    <w:p w14:paraId="1943024D" w14:textId="2EA838AB"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 xml:space="preserve">Team-Based Learning Conference </w:t>
      </w:r>
      <w:r w:rsidR="00686B0A">
        <w:rPr>
          <w:rFonts w:ascii="Times" w:hAnsi="Times"/>
        </w:rPr>
        <w:t xml:space="preserve">May 31-June 1, 2007 Vancouver, </w:t>
      </w:r>
      <w:r w:rsidRPr="00516DAB">
        <w:rPr>
          <w:rFonts w:ascii="Times" w:hAnsi="Times"/>
        </w:rPr>
        <w:t>BC</w:t>
      </w:r>
      <w:r w:rsidR="00686B0A">
        <w:rPr>
          <w:rFonts w:ascii="Times" w:hAnsi="Times"/>
        </w:rPr>
        <w:t xml:space="preserve"> - Conference c</w:t>
      </w:r>
      <w:r w:rsidRPr="00516DAB">
        <w:rPr>
          <w:rFonts w:ascii="Times" w:hAnsi="Times"/>
        </w:rPr>
        <w:t>hair</w:t>
      </w:r>
      <w:r w:rsidR="00686B0A">
        <w:rPr>
          <w:rFonts w:ascii="Times" w:hAnsi="Times"/>
        </w:rPr>
        <w:t xml:space="preserve">, </w:t>
      </w:r>
      <w:r w:rsidR="00092D2D">
        <w:rPr>
          <w:rFonts w:ascii="Times" w:hAnsi="Times"/>
        </w:rPr>
        <w:t>2 w</w:t>
      </w:r>
      <w:r w:rsidRPr="00516DAB">
        <w:rPr>
          <w:rFonts w:ascii="Times" w:hAnsi="Times"/>
        </w:rPr>
        <w:t>orkshop</w:t>
      </w:r>
      <w:r w:rsidR="00092D2D">
        <w:rPr>
          <w:rFonts w:ascii="Times" w:hAnsi="Times"/>
        </w:rPr>
        <w:t>s</w:t>
      </w:r>
      <w:r w:rsidRPr="00516DAB">
        <w:rPr>
          <w:rFonts w:ascii="Times" w:hAnsi="Times"/>
        </w:rPr>
        <w:t xml:space="preserve"> </w:t>
      </w:r>
      <w:r w:rsidR="00092D2D">
        <w:rPr>
          <w:rFonts w:ascii="Times" w:hAnsi="Times"/>
        </w:rPr>
        <w:t>and p</w:t>
      </w:r>
      <w:r w:rsidRPr="00516DAB">
        <w:rPr>
          <w:rFonts w:ascii="Times" w:hAnsi="Times"/>
        </w:rPr>
        <w:t>oster</w:t>
      </w:r>
    </w:p>
    <w:p w14:paraId="3ABC07B5" w14:textId="77777777"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Interactive Teaching: Use of ‘Clickers’ (PRS RF) in the Classroom May 2007 Pre-conference workshop - TBL Conference</w:t>
      </w:r>
    </w:p>
    <w:p w14:paraId="5A808C62" w14:textId="3F959C62" w:rsidR="009300D6" w:rsidRPr="00516DAB" w:rsidRDefault="009300D6" w:rsidP="009300D6">
      <w:pPr>
        <w:numPr>
          <w:ilvl w:val="0"/>
          <w:numId w:val="3"/>
        </w:numPr>
        <w:spacing w:beforeLines="1" w:before="2" w:afterLines="1" w:after="2"/>
        <w:jc w:val="both"/>
        <w:rPr>
          <w:rFonts w:ascii="Times" w:hAnsi="Times"/>
        </w:rPr>
      </w:pPr>
      <w:r>
        <w:rPr>
          <w:rFonts w:ascii="Times" w:hAnsi="Times"/>
        </w:rPr>
        <w:t>UBCO Learning Conference May</w:t>
      </w:r>
      <w:r w:rsidRPr="00516DAB">
        <w:rPr>
          <w:rFonts w:ascii="Times" w:hAnsi="Times"/>
        </w:rPr>
        <w:t xml:space="preserve"> 2007 Two Workshops - </w:t>
      </w:r>
      <w:r w:rsidR="00A57E8A">
        <w:rPr>
          <w:rFonts w:ascii="Times" w:hAnsi="Times"/>
        </w:rPr>
        <w:t>TBL</w:t>
      </w:r>
      <w:r w:rsidRPr="00516DAB">
        <w:rPr>
          <w:rFonts w:ascii="Times" w:hAnsi="Times"/>
        </w:rPr>
        <w:t xml:space="preserve"> and Classroom Response Systems Workshops</w:t>
      </w:r>
    </w:p>
    <w:p w14:paraId="10967F72" w14:textId="77777777"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BC Net Conference April 2007 Vancouver - BC Panel on Academic Dishonesty</w:t>
      </w:r>
    </w:p>
    <w:p w14:paraId="78A3E4D8" w14:textId="77777777"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Instructional Skills Workshop for</w:t>
      </w:r>
      <w:r>
        <w:rPr>
          <w:rFonts w:ascii="Times" w:hAnsi="Times"/>
        </w:rPr>
        <w:t xml:space="preserve"> faculty and graduate students TAG </w:t>
      </w:r>
      <w:r w:rsidRPr="00516DAB">
        <w:rPr>
          <w:rFonts w:ascii="Times" w:hAnsi="Times"/>
        </w:rPr>
        <w:t>Feb. 2007</w:t>
      </w:r>
    </w:p>
    <w:p w14:paraId="428F27A8" w14:textId="77777777"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 xml:space="preserve">ELI </w:t>
      </w:r>
      <w:proofErr w:type="spellStart"/>
      <w:r w:rsidRPr="00516DAB">
        <w:rPr>
          <w:rFonts w:ascii="Times" w:hAnsi="Times"/>
        </w:rPr>
        <w:t>Educause</w:t>
      </w:r>
      <w:proofErr w:type="spellEnd"/>
      <w:r w:rsidRPr="00516DAB">
        <w:rPr>
          <w:rFonts w:ascii="Times" w:hAnsi="Times"/>
        </w:rPr>
        <w:t xml:space="preserve"> Co</w:t>
      </w:r>
      <w:r>
        <w:rPr>
          <w:rFonts w:ascii="Times" w:hAnsi="Times"/>
        </w:rPr>
        <w:t xml:space="preserve">nference 2007 Atlanta, GA Jan. </w:t>
      </w:r>
      <w:r w:rsidRPr="00516DAB">
        <w:rPr>
          <w:rFonts w:ascii="Times" w:hAnsi="Times"/>
        </w:rPr>
        <w:t>2007 Team-Based Learning - Experience IT Session</w:t>
      </w:r>
    </w:p>
    <w:p w14:paraId="08F1352C" w14:textId="6A8D9401"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 xml:space="preserve">Introduction to </w:t>
      </w:r>
      <w:r w:rsidR="00686B0A">
        <w:rPr>
          <w:rFonts w:ascii="Times" w:hAnsi="Times"/>
        </w:rPr>
        <w:t>TBL</w:t>
      </w:r>
      <w:r w:rsidRPr="00516DAB">
        <w:rPr>
          <w:rFonts w:ascii="Times" w:hAnsi="Times"/>
        </w:rPr>
        <w:t xml:space="preserve"> September 2006 - Land and Food Systems - Brown Bag Lunch</w:t>
      </w:r>
    </w:p>
    <w:p w14:paraId="289183FF" w14:textId="29D40B00"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 xml:space="preserve">Digital Story Telling Workshop - Train the Trainer </w:t>
      </w:r>
      <w:r>
        <w:rPr>
          <w:rFonts w:ascii="Times" w:hAnsi="Times"/>
        </w:rPr>
        <w:t>-</w:t>
      </w:r>
      <w:r w:rsidR="00A57E8A">
        <w:rPr>
          <w:rFonts w:ascii="Times" w:hAnsi="Times"/>
        </w:rPr>
        <w:t xml:space="preserve"> October </w:t>
      </w:r>
      <w:r w:rsidRPr="00516DAB">
        <w:rPr>
          <w:rFonts w:ascii="Times" w:hAnsi="Times"/>
        </w:rPr>
        <w:t>2006 Ukiah, California</w:t>
      </w:r>
    </w:p>
    <w:p w14:paraId="71818B26" w14:textId="77777777" w:rsidR="009300D6" w:rsidRPr="00516DAB" w:rsidRDefault="009300D6" w:rsidP="009300D6">
      <w:pPr>
        <w:numPr>
          <w:ilvl w:val="0"/>
          <w:numId w:val="3"/>
        </w:numPr>
        <w:spacing w:beforeLines="1" w:before="2" w:afterLines="1" w:after="2"/>
        <w:jc w:val="both"/>
        <w:rPr>
          <w:rFonts w:ascii="Times" w:hAnsi="Times"/>
        </w:rPr>
      </w:pPr>
      <w:r>
        <w:rPr>
          <w:rFonts w:ascii="Times" w:hAnsi="Times"/>
        </w:rPr>
        <w:t>TBL Workshops -</w:t>
      </w:r>
      <w:r w:rsidRPr="00516DAB">
        <w:rPr>
          <w:rFonts w:ascii="Times" w:hAnsi="Times"/>
        </w:rPr>
        <w:t xml:space="preserve"> October 2006 - UC Davis Medical School</w:t>
      </w:r>
    </w:p>
    <w:p w14:paraId="11C435E1" w14:textId="3881C1D0"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 xml:space="preserve">Introduction to </w:t>
      </w:r>
      <w:r w:rsidR="00A57E8A">
        <w:rPr>
          <w:rFonts w:ascii="Times" w:hAnsi="Times"/>
        </w:rPr>
        <w:t xml:space="preserve">TBL </w:t>
      </w:r>
      <w:proofErr w:type="gramStart"/>
      <w:r w:rsidR="00A57E8A">
        <w:rPr>
          <w:rFonts w:ascii="Times" w:hAnsi="Times"/>
        </w:rPr>
        <w:t xml:space="preserve">- </w:t>
      </w:r>
      <w:r w:rsidRPr="00516DAB">
        <w:rPr>
          <w:rFonts w:ascii="Times" w:hAnsi="Times"/>
        </w:rPr>
        <w:t xml:space="preserve"> June</w:t>
      </w:r>
      <w:proofErr w:type="gramEnd"/>
      <w:r w:rsidRPr="00516DAB">
        <w:rPr>
          <w:rFonts w:ascii="Times" w:hAnsi="Times"/>
        </w:rPr>
        <w:t xml:space="preserve"> 2006 - TAG Institute</w:t>
      </w:r>
    </w:p>
    <w:p w14:paraId="2F53C2FE" w14:textId="77777777"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 xml:space="preserve">Creating Effective Assignments for Teams </w:t>
      </w:r>
      <w:r>
        <w:rPr>
          <w:rFonts w:ascii="Times" w:hAnsi="Times"/>
        </w:rPr>
        <w:t>-</w:t>
      </w:r>
      <w:r w:rsidRPr="00516DAB">
        <w:rPr>
          <w:rFonts w:ascii="Times" w:hAnsi="Times"/>
        </w:rPr>
        <w:t xml:space="preserve"> June 2006 e-Learning Institute</w:t>
      </w:r>
    </w:p>
    <w:p w14:paraId="3B6C6456" w14:textId="77777777"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Interactive Teaching: Use of ‘Clickers’ (PRS RF) in the Classroom - June 2006</w:t>
      </w:r>
    </w:p>
    <w:p w14:paraId="48521DD2" w14:textId="77777777"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Summer Series: Developing a Team-Based Learning Course June - July 2006 A series of weekly roundtables to develop the materials for a Team-Based Learning Course</w:t>
      </w:r>
    </w:p>
    <w:p w14:paraId="114ECE52" w14:textId="641D2900" w:rsidR="009300D6" w:rsidRPr="00516DAB" w:rsidRDefault="00686B0A" w:rsidP="009300D6">
      <w:pPr>
        <w:numPr>
          <w:ilvl w:val="0"/>
          <w:numId w:val="3"/>
        </w:numPr>
        <w:spacing w:beforeLines="1" w:before="2" w:afterLines="1" w:after="2"/>
        <w:jc w:val="both"/>
        <w:rPr>
          <w:rFonts w:ascii="Times" w:hAnsi="Times"/>
        </w:rPr>
      </w:pPr>
      <w:r>
        <w:rPr>
          <w:rFonts w:ascii="Times" w:hAnsi="Times"/>
        </w:rPr>
        <w:t>TBL</w:t>
      </w:r>
      <w:r w:rsidR="009300D6" w:rsidRPr="00516DAB">
        <w:rPr>
          <w:rFonts w:ascii="Times" w:hAnsi="Times"/>
        </w:rPr>
        <w:t xml:space="preserve"> -</w:t>
      </w:r>
      <w:r w:rsidR="009300D6">
        <w:rPr>
          <w:rFonts w:ascii="Times" w:hAnsi="Times"/>
        </w:rPr>
        <w:t xml:space="preserve"> Experience It Session May </w:t>
      </w:r>
      <w:r w:rsidR="009300D6" w:rsidRPr="00516DAB">
        <w:rPr>
          <w:rFonts w:ascii="Times" w:hAnsi="Times"/>
        </w:rPr>
        <w:t>2006 - UBCO Learning Conference</w:t>
      </w:r>
    </w:p>
    <w:p w14:paraId="174DC8C7" w14:textId="11EFDBFE" w:rsidR="009300D6" w:rsidRPr="00516DAB" w:rsidRDefault="00686B0A" w:rsidP="009300D6">
      <w:pPr>
        <w:numPr>
          <w:ilvl w:val="0"/>
          <w:numId w:val="3"/>
        </w:numPr>
        <w:spacing w:beforeLines="1" w:before="2" w:afterLines="1" w:after="2"/>
        <w:jc w:val="both"/>
        <w:rPr>
          <w:rFonts w:ascii="Times" w:hAnsi="Times"/>
        </w:rPr>
      </w:pPr>
      <w:r>
        <w:rPr>
          <w:rFonts w:ascii="Times" w:hAnsi="Times"/>
        </w:rPr>
        <w:t>TBL</w:t>
      </w:r>
      <w:r w:rsidR="009300D6" w:rsidRPr="00516DAB">
        <w:rPr>
          <w:rFonts w:ascii="Times" w:hAnsi="Times"/>
        </w:rPr>
        <w:t xml:space="preserve"> - E</w:t>
      </w:r>
      <w:r w:rsidR="009300D6">
        <w:rPr>
          <w:rFonts w:ascii="Times" w:hAnsi="Times"/>
        </w:rPr>
        <w:t xml:space="preserve">xperience It Session May </w:t>
      </w:r>
      <w:r w:rsidR="009300D6" w:rsidRPr="00516DAB">
        <w:rPr>
          <w:rFonts w:ascii="Times" w:hAnsi="Times"/>
        </w:rPr>
        <w:t>2006 - UBC Learning Conference</w:t>
      </w:r>
    </w:p>
    <w:p w14:paraId="1E1C3B7C" w14:textId="77777777"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Tutoring PBL in Principles of Human Biology - PRIN 410 November-December 2005</w:t>
      </w:r>
    </w:p>
    <w:p w14:paraId="3C22B892" w14:textId="77777777"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Orientation for New Faculty - Office of Learning Technologies August 2005</w:t>
      </w:r>
    </w:p>
    <w:p w14:paraId="1B0F9F8B" w14:textId="3D397AB2" w:rsidR="009300D6" w:rsidRPr="00516DAB" w:rsidRDefault="009300D6" w:rsidP="009300D6">
      <w:pPr>
        <w:numPr>
          <w:ilvl w:val="0"/>
          <w:numId w:val="3"/>
        </w:numPr>
        <w:spacing w:beforeLines="1" w:before="2" w:afterLines="1" w:after="2"/>
        <w:jc w:val="both"/>
        <w:rPr>
          <w:rFonts w:ascii="Times" w:hAnsi="Times"/>
        </w:rPr>
      </w:pPr>
      <w:proofErr w:type="gramStart"/>
      <w:r w:rsidRPr="00516DAB">
        <w:rPr>
          <w:rFonts w:ascii="Times" w:hAnsi="Times"/>
        </w:rPr>
        <w:t>iPeer</w:t>
      </w:r>
      <w:proofErr w:type="gramEnd"/>
      <w:r w:rsidRPr="00516DAB">
        <w:rPr>
          <w:rFonts w:ascii="Times" w:hAnsi="Times"/>
        </w:rPr>
        <w:t xml:space="preserve"> - Peer</w:t>
      </w:r>
      <w:r>
        <w:rPr>
          <w:rFonts w:ascii="Times" w:hAnsi="Times"/>
        </w:rPr>
        <w:t xml:space="preserve"> Evaluation Online February </w:t>
      </w:r>
      <w:r w:rsidRPr="00516DAB">
        <w:rPr>
          <w:rFonts w:ascii="Times" w:hAnsi="Times"/>
        </w:rPr>
        <w:t xml:space="preserve">2006 </w:t>
      </w:r>
      <w:r w:rsidR="00686B0A">
        <w:rPr>
          <w:rFonts w:ascii="Times" w:hAnsi="Times"/>
        </w:rPr>
        <w:t>–</w:t>
      </w:r>
      <w:r w:rsidRPr="00516DAB">
        <w:rPr>
          <w:rFonts w:ascii="Times" w:hAnsi="Times"/>
        </w:rPr>
        <w:t xml:space="preserve"> </w:t>
      </w:r>
      <w:r w:rsidR="00686B0A" w:rsidRPr="00516DAB">
        <w:rPr>
          <w:rFonts w:ascii="Times" w:hAnsi="Times"/>
        </w:rPr>
        <w:t>T</w:t>
      </w:r>
      <w:r w:rsidR="00686B0A">
        <w:rPr>
          <w:rFonts w:ascii="Times" w:hAnsi="Times"/>
        </w:rPr>
        <w:t xml:space="preserve">eaching, Learning and Technology Series (TAG) </w:t>
      </w:r>
    </w:p>
    <w:p w14:paraId="41685D8E" w14:textId="6B11D6AB" w:rsidR="009300D6" w:rsidRPr="00516DAB" w:rsidRDefault="00A57E8A" w:rsidP="009300D6">
      <w:pPr>
        <w:numPr>
          <w:ilvl w:val="0"/>
          <w:numId w:val="3"/>
        </w:numPr>
        <w:spacing w:beforeLines="1" w:before="2" w:afterLines="1" w:after="2"/>
        <w:jc w:val="both"/>
        <w:rPr>
          <w:rFonts w:ascii="Times" w:hAnsi="Times"/>
        </w:rPr>
      </w:pPr>
      <w:r>
        <w:rPr>
          <w:rFonts w:ascii="Times" w:hAnsi="Times"/>
        </w:rPr>
        <w:t>TBL 101</w:t>
      </w:r>
      <w:r w:rsidR="009300D6">
        <w:rPr>
          <w:rFonts w:ascii="Times" w:hAnsi="Times"/>
        </w:rPr>
        <w:t xml:space="preserve"> - Workshop Feb </w:t>
      </w:r>
      <w:r w:rsidR="009300D6" w:rsidRPr="00516DAB">
        <w:rPr>
          <w:rFonts w:ascii="Times" w:hAnsi="Times"/>
        </w:rPr>
        <w:t>2006 - TAG Seminar</w:t>
      </w:r>
    </w:p>
    <w:p w14:paraId="5BD9E40E" w14:textId="77777777" w:rsidR="009300D6" w:rsidRPr="00516DAB" w:rsidRDefault="009300D6" w:rsidP="009300D6">
      <w:pPr>
        <w:numPr>
          <w:ilvl w:val="0"/>
          <w:numId w:val="3"/>
        </w:numPr>
        <w:spacing w:beforeLines="1" w:before="2" w:afterLines="1" w:after="2"/>
        <w:jc w:val="both"/>
        <w:rPr>
          <w:rFonts w:ascii="Times" w:hAnsi="Times"/>
        </w:rPr>
      </w:pPr>
      <w:r w:rsidRPr="00516DAB">
        <w:rPr>
          <w:rFonts w:ascii="Times" w:hAnsi="Times"/>
        </w:rPr>
        <w:t xml:space="preserve">Clickers in the Classroom: classroom response system pilot project in </w:t>
      </w:r>
      <w:r>
        <w:rPr>
          <w:rFonts w:ascii="Times" w:hAnsi="Times"/>
        </w:rPr>
        <w:t xml:space="preserve">Applied Science Feb </w:t>
      </w:r>
      <w:r w:rsidRPr="00516DAB">
        <w:rPr>
          <w:rFonts w:ascii="Times" w:hAnsi="Times"/>
        </w:rPr>
        <w:t>2006 - Faculty of Applied Science</w:t>
      </w:r>
    </w:p>
    <w:p w14:paraId="510ED443" w14:textId="52C688B5" w:rsidR="009300D6" w:rsidRPr="00516DAB" w:rsidRDefault="00686B0A" w:rsidP="009300D6">
      <w:pPr>
        <w:numPr>
          <w:ilvl w:val="0"/>
          <w:numId w:val="3"/>
        </w:numPr>
        <w:spacing w:beforeLines="1" w:before="2" w:afterLines="1" w:after="2"/>
        <w:jc w:val="both"/>
        <w:rPr>
          <w:rFonts w:ascii="Times" w:hAnsi="Times"/>
        </w:rPr>
      </w:pPr>
      <w:r>
        <w:rPr>
          <w:rFonts w:ascii="Times" w:hAnsi="Times"/>
        </w:rPr>
        <w:t xml:space="preserve">TBL 101 </w:t>
      </w:r>
      <w:r w:rsidR="009300D6">
        <w:rPr>
          <w:rFonts w:ascii="Times" w:hAnsi="Times"/>
        </w:rPr>
        <w:t xml:space="preserve"> - Short Overview January </w:t>
      </w:r>
      <w:r w:rsidR="009300D6" w:rsidRPr="00516DAB">
        <w:rPr>
          <w:rFonts w:ascii="Times" w:hAnsi="Times"/>
        </w:rPr>
        <w:t>2006 - School of Nursing</w:t>
      </w:r>
    </w:p>
    <w:p w14:paraId="40F1ECC0" w14:textId="09A482BD" w:rsidR="009300D6" w:rsidRPr="00516DAB" w:rsidRDefault="00686B0A" w:rsidP="009300D6">
      <w:pPr>
        <w:numPr>
          <w:ilvl w:val="0"/>
          <w:numId w:val="3"/>
        </w:numPr>
        <w:spacing w:beforeLines="1" w:before="2" w:afterLines="1" w:after="2"/>
        <w:jc w:val="both"/>
        <w:rPr>
          <w:rFonts w:ascii="Times" w:hAnsi="Times"/>
        </w:rPr>
      </w:pPr>
      <w:r>
        <w:rPr>
          <w:rFonts w:ascii="Times" w:hAnsi="Times"/>
        </w:rPr>
        <w:t>TBL 101</w:t>
      </w:r>
      <w:r w:rsidR="009300D6">
        <w:rPr>
          <w:rFonts w:ascii="Times" w:hAnsi="Times"/>
        </w:rPr>
        <w:t xml:space="preserve"> - Workshop November </w:t>
      </w:r>
      <w:r w:rsidR="009300D6" w:rsidRPr="00516DAB">
        <w:rPr>
          <w:rFonts w:ascii="Times" w:hAnsi="Times"/>
        </w:rPr>
        <w:t xml:space="preserve">2005 - </w:t>
      </w:r>
      <w:proofErr w:type="spellStart"/>
      <w:r w:rsidR="009300D6" w:rsidRPr="00516DAB">
        <w:rPr>
          <w:rFonts w:ascii="Times" w:hAnsi="Times"/>
        </w:rPr>
        <w:t>Telestudios</w:t>
      </w:r>
      <w:proofErr w:type="spellEnd"/>
    </w:p>
    <w:p w14:paraId="1C14567F" w14:textId="6FB9D7F5" w:rsidR="009300D6" w:rsidRPr="00516DAB" w:rsidRDefault="00686B0A" w:rsidP="009300D6">
      <w:pPr>
        <w:numPr>
          <w:ilvl w:val="0"/>
          <w:numId w:val="3"/>
        </w:numPr>
        <w:spacing w:beforeLines="1" w:before="2" w:afterLines="1" w:after="2"/>
        <w:jc w:val="both"/>
        <w:rPr>
          <w:rFonts w:ascii="Times" w:hAnsi="Times"/>
        </w:rPr>
      </w:pPr>
      <w:r>
        <w:rPr>
          <w:rFonts w:ascii="Times" w:hAnsi="Times"/>
        </w:rPr>
        <w:t xml:space="preserve">TBL 101 </w:t>
      </w:r>
      <w:r w:rsidR="009300D6">
        <w:rPr>
          <w:rFonts w:ascii="Times" w:hAnsi="Times"/>
        </w:rPr>
        <w:t>- Workshop September</w:t>
      </w:r>
      <w:r w:rsidR="009300D6" w:rsidRPr="00516DAB">
        <w:rPr>
          <w:rFonts w:ascii="Times" w:hAnsi="Times"/>
        </w:rPr>
        <w:t xml:space="preserve"> 2005 - UBCO</w:t>
      </w:r>
    </w:p>
    <w:p w14:paraId="53470A52" w14:textId="3143E067" w:rsidR="009300D6" w:rsidRPr="00B5293F" w:rsidRDefault="00686B0A" w:rsidP="009300D6">
      <w:pPr>
        <w:numPr>
          <w:ilvl w:val="0"/>
          <w:numId w:val="3"/>
        </w:numPr>
        <w:spacing w:beforeLines="1" w:before="2" w:afterLines="1" w:after="2"/>
        <w:jc w:val="both"/>
        <w:rPr>
          <w:rFonts w:ascii="Times" w:hAnsi="Times"/>
        </w:rPr>
      </w:pPr>
      <w:r>
        <w:rPr>
          <w:rFonts w:ascii="Times" w:hAnsi="Times"/>
        </w:rPr>
        <w:t xml:space="preserve">TBL 101 </w:t>
      </w:r>
      <w:r w:rsidR="009300D6" w:rsidRPr="00516DAB">
        <w:rPr>
          <w:rFonts w:ascii="Times" w:hAnsi="Times"/>
        </w:rPr>
        <w:t>- Workshop April 2005 - UBC Robson Square Workshop</w:t>
      </w:r>
    </w:p>
    <w:p w14:paraId="6763D0DE" w14:textId="77777777" w:rsidR="009300D6" w:rsidRPr="00516DAB" w:rsidRDefault="009300D6" w:rsidP="009300D6">
      <w:pPr>
        <w:numPr>
          <w:ilvl w:val="0"/>
          <w:numId w:val="4"/>
        </w:numPr>
        <w:spacing w:beforeLines="1" w:before="2" w:afterLines="1" w:after="2"/>
        <w:jc w:val="both"/>
        <w:rPr>
          <w:rFonts w:ascii="Times" w:hAnsi="Times"/>
        </w:rPr>
      </w:pPr>
      <w:r w:rsidRPr="00516DAB">
        <w:rPr>
          <w:rFonts w:ascii="Times" w:hAnsi="Times"/>
        </w:rPr>
        <w:t>Introduction to WebCT</w:t>
      </w:r>
    </w:p>
    <w:p w14:paraId="7B50AFC2" w14:textId="77777777" w:rsidR="009300D6" w:rsidRPr="00516DAB" w:rsidRDefault="009300D6" w:rsidP="009300D6">
      <w:pPr>
        <w:numPr>
          <w:ilvl w:val="0"/>
          <w:numId w:val="4"/>
        </w:numPr>
        <w:spacing w:beforeLines="1" w:before="2" w:afterLines="1" w:after="2"/>
        <w:jc w:val="both"/>
        <w:rPr>
          <w:rFonts w:ascii="Times" w:hAnsi="Times"/>
        </w:rPr>
      </w:pPr>
      <w:r w:rsidRPr="00516DAB">
        <w:rPr>
          <w:rFonts w:ascii="Times" w:hAnsi="Times"/>
        </w:rPr>
        <w:t>Online Communication Tools</w:t>
      </w:r>
    </w:p>
    <w:p w14:paraId="6173A0E2" w14:textId="77777777" w:rsidR="009300D6" w:rsidRPr="00516DAB" w:rsidRDefault="009300D6" w:rsidP="009300D6">
      <w:pPr>
        <w:numPr>
          <w:ilvl w:val="0"/>
          <w:numId w:val="4"/>
        </w:numPr>
        <w:spacing w:beforeLines="1" w:before="2" w:afterLines="1" w:after="2"/>
        <w:jc w:val="both"/>
        <w:rPr>
          <w:rFonts w:ascii="Times" w:hAnsi="Times"/>
        </w:rPr>
      </w:pPr>
      <w:r w:rsidRPr="00516DAB">
        <w:rPr>
          <w:rFonts w:ascii="Times" w:hAnsi="Times"/>
        </w:rPr>
        <w:t>Using WebCT to increase community in your course</w:t>
      </w:r>
    </w:p>
    <w:p w14:paraId="2BEFDE3C" w14:textId="77777777" w:rsidR="009300D6" w:rsidRPr="00516DAB" w:rsidRDefault="009300D6" w:rsidP="009300D6">
      <w:pPr>
        <w:numPr>
          <w:ilvl w:val="0"/>
          <w:numId w:val="4"/>
        </w:numPr>
        <w:spacing w:beforeLines="1" w:before="2" w:afterLines="1" w:after="2"/>
        <w:jc w:val="both"/>
        <w:rPr>
          <w:rFonts w:ascii="Times" w:hAnsi="Times"/>
        </w:rPr>
      </w:pPr>
      <w:r w:rsidRPr="00516DAB">
        <w:rPr>
          <w:rFonts w:ascii="Times" w:hAnsi="Times"/>
        </w:rPr>
        <w:t>Managing digital assignments and quizzes with WebCT</w:t>
      </w:r>
    </w:p>
    <w:p w14:paraId="2C2D7F5C" w14:textId="77777777" w:rsidR="009300D6" w:rsidRDefault="009300D6" w:rsidP="009300D6">
      <w:pPr>
        <w:spacing w:beforeLines="1" w:before="2" w:afterLines="1" w:after="2"/>
        <w:jc w:val="both"/>
        <w:outlineLvl w:val="2"/>
        <w:rPr>
          <w:rFonts w:ascii="Times" w:hAnsi="Times"/>
          <w:b/>
        </w:rPr>
      </w:pPr>
    </w:p>
    <w:p w14:paraId="687BC4E9" w14:textId="77777777" w:rsidR="009300D6" w:rsidRDefault="009300D6" w:rsidP="009300D6">
      <w:pPr>
        <w:spacing w:beforeLines="1" w:before="2" w:afterLines="1" w:after="2"/>
        <w:jc w:val="both"/>
        <w:outlineLvl w:val="2"/>
        <w:rPr>
          <w:rFonts w:ascii="Times" w:hAnsi="Times"/>
          <w:b/>
          <w:sz w:val="28"/>
        </w:rPr>
      </w:pPr>
      <w:r>
        <w:rPr>
          <w:rFonts w:ascii="Times" w:hAnsi="Times"/>
          <w:b/>
          <w:sz w:val="28"/>
        </w:rPr>
        <w:br w:type="page"/>
      </w:r>
      <w:r w:rsidRPr="00CF3394">
        <w:rPr>
          <w:rFonts w:ascii="Times" w:hAnsi="Times"/>
          <w:b/>
          <w:sz w:val="28"/>
        </w:rPr>
        <w:t xml:space="preserve">Appendix </w:t>
      </w:r>
      <w:r>
        <w:rPr>
          <w:rFonts w:ascii="Times" w:hAnsi="Times"/>
          <w:b/>
          <w:sz w:val="28"/>
        </w:rPr>
        <w:t>2</w:t>
      </w:r>
      <w:r w:rsidRPr="00CF3394">
        <w:rPr>
          <w:rFonts w:ascii="Times" w:hAnsi="Times"/>
          <w:b/>
          <w:sz w:val="28"/>
        </w:rPr>
        <w:t xml:space="preserve"> - </w:t>
      </w:r>
      <w:r>
        <w:rPr>
          <w:rFonts w:ascii="Times" w:hAnsi="Times"/>
          <w:b/>
          <w:sz w:val="28"/>
        </w:rPr>
        <w:t xml:space="preserve">Campus Service </w:t>
      </w:r>
    </w:p>
    <w:p w14:paraId="6F3E0C56" w14:textId="77777777" w:rsidR="009300D6" w:rsidRDefault="009300D6" w:rsidP="009300D6">
      <w:pPr>
        <w:spacing w:beforeLines="1" w:before="2" w:afterLines="1" w:after="2"/>
        <w:jc w:val="both"/>
        <w:outlineLvl w:val="2"/>
        <w:rPr>
          <w:rFonts w:ascii="Times" w:hAnsi="Times"/>
          <w:b/>
          <w:sz w:val="22"/>
        </w:rPr>
      </w:pPr>
    </w:p>
    <w:p w14:paraId="3A6C3C73" w14:textId="77777777" w:rsidR="009300D6" w:rsidRDefault="009300D6" w:rsidP="009300D6">
      <w:pPr>
        <w:spacing w:beforeLines="1" w:before="2" w:afterLines="1" w:after="2"/>
        <w:jc w:val="both"/>
        <w:outlineLvl w:val="2"/>
        <w:rPr>
          <w:rFonts w:ascii="Times" w:hAnsi="Times"/>
          <w:b/>
          <w:sz w:val="22"/>
        </w:rPr>
      </w:pPr>
      <w:r>
        <w:rPr>
          <w:rFonts w:ascii="Times" w:hAnsi="Times"/>
          <w:b/>
          <w:sz w:val="22"/>
        </w:rPr>
        <w:t>Committees</w:t>
      </w:r>
    </w:p>
    <w:p w14:paraId="6557CF55" w14:textId="77777777" w:rsidR="009300D6" w:rsidRPr="00CF3394" w:rsidRDefault="009300D6" w:rsidP="009300D6">
      <w:pPr>
        <w:spacing w:beforeLines="1" w:before="2" w:afterLines="1" w:after="2"/>
        <w:jc w:val="both"/>
        <w:outlineLvl w:val="2"/>
        <w:rPr>
          <w:rFonts w:ascii="Times" w:hAnsi="Times"/>
          <w:b/>
          <w:sz w:val="22"/>
        </w:rPr>
      </w:pPr>
    </w:p>
    <w:p w14:paraId="74B9DB9F" w14:textId="496A8C22" w:rsidR="00C327E8" w:rsidRDefault="00AC702F" w:rsidP="009300D6">
      <w:pPr>
        <w:numPr>
          <w:ilvl w:val="0"/>
          <w:numId w:val="6"/>
        </w:numPr>
        <w:spacing w:beforeLines="1" w:before="2" w:afterLines="1" w:after="2"/>
        <w:jc w:val="both"/>
        <w:rPr>
          <w:rFonts w:ascii="Times" w:hAnsi="Times"/>
        </w:rPr>
      </w:pPr>
      <w:r>
        <w:rPr>
          <w:rFonts w:ascii="Times" w:hAnsi="Times"/>
        </w:rPr>
        <w:t xml:space="preserve">Learning Management </w:t>
      </w:r>
      <w:r w:rsidR="00C327E8">
        <w:rPr>
          <w:rFonts w:ascii="Times" w:hAnsi="Times"/>
        </w:rPr>
        <w:t>S</w:t>
      </w:r>
      <w:r>
        <w:rPr>
          <w:rFonts w:ascii="Times" w:hAnsi="Times"/>
        </w:rPr>
        <w:t>ystem</w:t>
      </w:r>
      <w:r w:rsidR="00C327E8">
        <w:rPr>
          <w:rFonts w:ascii="Times" w:hAnsi="Times"/>
        </w:rPr>
        <w:t xml:space="preserve"> Steering Committee (2011-present)</w:t>
      </w:r>
    </w:p>
    <w:p w14:paraId="192B6A9C" w14:textId="77777777" w:rsidR="00C327E8" w:rsidRDefault="00C327E8" w:rsidP="009300D6">
      <w:pPr>
        <w:numPr>
          <w:ilvl w:val="0"/>
          <w:numId w:val="6"/>
        </w:numPr>
        <w:spacing w:beforeLines="1" w:before="2" w:afterLines="1" w:after="2"/>
        <w:jc w:val="both"/>
        <w:rPr>
          <w:rFonts w:ascii="Times" w:hAnsi="Times"/>
        </w:rPr>
      </w:pPr>
      <w:r>
        <w:rPr>
          <w:rFonts w:ascii="Times" w:hAnsi="Times"/>
        </w:rPr>
        <w:t>Pedagogical Working Group (2013 - present)</w:t>
      </w:r>
    </w:p>
    <w:p w14:paraId="31A5A24A" w14:textId="4DE1A966" w:rsidR="009300D6" w:rsidRDefault="009300D6" w:rsidP="009300D6">
      <w:pPr>
        <w:numPr>
          <w:ilvl w:val="0"/>
          <w:numId w:val="6"/>
        </w:numPr>
        <w:spacing w:beforeLines="1" w:before="2" w:afterLines="1" w:after="2"/>
        <w:jc w:val="both"/>
        <w:rPr>
          <w:rFonts w:ascii="Times" w:hAnsi="Times"/>
        </w:rPr>
      </w:pPr>
      <w:r>
        <w:rPr>
          <w:rFonts w:ascii="Times" w:hAnsi="Times"/>
        </w:rPr>
        <w:t>Learning Technology Advisory Council (2009-</w:t>
      </w:r>
      <w:r w:rsidR="00C327E8">
        <w:rPr>
          <w:rFonts w:ascii="Times" w:hAnsi="Times"/>
        </w:rPr>
        <w:t>2012</w:t>
      </w:r>
      <w:r>
        <w:rPr>
          <w:rFonts w:ascii="Times" w:hAnsi="Times"/>
        </w:rPr>
        <w:t>)</w:t>
      </w:r>
    </w:p>
    <w:p w14:paraId="3A4FAC87" w14:textId="77777777" w:rsidR="009300D6" w:rsidRPr="00516DAB" w:rsidRDefault="009300D6" w:rsidP="009300D6">
      <w:pPr>
        <w:numPr>
          <w:ilvl w:val="0"/>
          <w:numId w:val="6"/>
        </w:numPr>
        <w:spacing w:beforeLines="1" w:before="2" w:afterLines="1" w:after="2"/>
        <w:jc w:val="both"/>
        <w:rPr>
          <w:rFonts w:ascii="Times" w:hAnsi="Times"/>
        </w:rPr>
      </w:pPr>
      <w:r w:rsidRPr="00516DAB">
        <w:rPr>
          <w:rFonts w:ascii="Times" w:hAnsi="Times"/>
        </w:rPr>
        <w:t>Civil Curriculum Committee (2009)</w:t>
      </w:r>
    </w:p>
    <w:p w14:paraId="1D9A8100" w14:textId="77777777" w:rsidR="009300D6" w:rsidRPr="00516DAB" w:rsidRDefault="009300D6" w:rsidP="009300D6">
      <w:pPr>
        <w:numPr>
          <w:ilvl w:val="0"/>
          <w:numId w:val="6"/>
        </w:numPr>
        <w:spacing w:beforeLines="1" w:before="2" w:afterLines="1" w:after="2"/>
        <w:jc w:val="both"/>
        <w:rPr>
          <w:rFonts w:ascii="Times" w:hAnsi="Times"/>
        </w:rPr>
      </w:pPr>
      <w:r w:rsidRPr="00516DAB">
        <w:rPr>
          <w:rFonts w:ascii="Times" w:hAnsi="Times"/>
        </w:rPr>
        <w:t>UBC Classroom Response System Technology Review Committee (2008)</w:t>
      </w:r>
    </w:p>
    <w:p w14:paraId="4B539B31" w14:textId="77777777" w:rsidR="009300D6" w:rsidRPr="00516DAB" w:rsidRDefault="009300D6" w:rsidP="009300D6">
      <w:pPr>
        <w:numPr>
          <w:ilvl w:val="0"/>
          <w:numId w:val="6"/>
        </w:numPr>
        <w:spacing w:beforeLines="1" w:before="2" w:afterLines="1" w:after="2"/>
        <w:jc w:val="both"/>
        <w:rPr>
          <w:rFonts w:ascii="Times" w:hAnsi="Times"/>
        </w:rPr>
      </w:pPr>
      <w:r w:rsidRPr="00516DAB">
        <w:rPr>
          <w:rFonts w:ascii="Times" w:hAnsi="Times"/>
        </w:rPr>
        <w:t>Civil Capstone Development Team (Fall 2006)</w:t>
      </w:r>
    </w:p>
    <w:p w14:paraId="6175777F" w14:textId="77777777" w:rsidR="009300D6" w:rsidRPr="00516DAB" w:rsidRDefault="009300D6" w:rsidP="009300D6">
      <w:pPr>
        <w:numPr>
          <w:ilvl w:val="0"/>
          <w:numId w:val="6"/>
        </w:numPr>
        <w:spacing w:beforeLines="1" w:before="2" w:afterLines="1" w:after="2"/>
        <w:jc w:val="both"/>
        <w:rPr>
          <w:rFonts w:ascii="Times" w:hAnsi="Times"/>
        </w:rPr>
      </w:pPr>
      <w:r w:rsidRPr="00516DAB">
        <w:rPr>
          <w:rFonts w:ascii="Times" w:hAnsi="Times"/>
        </w:rPr>
        <w:t>Applied Science Laptop Initiative Advisory Committee (Fall 2006)</w:t>
      </w:r>
    </w:p>
    <w:p w14:paraId="72763506" w14:textId="77777777" w:rsidR="009300D6" w:rsidRPr="00516DAB" w:rsidRDefault="009300D6" w:rsidP="009300D6">
      <w:pPr>
        <w:numPr>
          <w:ilvl w:val="0"/>
          <w:numId w:val="6"/>
        </w:numPr>
        <w:spacing w:beforeLines="1" w:before="2" w:afterLines="1" w:after="2"/>
        <w:jc w:val="both"/>
        <w:rPr>
          <w:rFonts w:ascii="Times" w:hAnsi="Times"/>
        </w:rPr>
      </w:pPr>
      <w:r w:rsidRPr="00516DAB">
        <w:rPr>
          <w:rFonts w:ascii="Times" w:hAnsi="Times"/>
        </w:rPr>
        <w:t xml:space="preserve">UBC Enterprise Course Management Advisory Committee (2004 - </w:t>
      </w:r>
      <w:r>
        <w:rPr>
          <w:rFonts w:ascii="Times" w:hAnsi="Times"/>
        </w:rPr>
        <w:t>2009</w:t>
      </w:r>
      <w:r w:rsidRPr="00516DAB">
        <w:rPr>
          <w:rFonts w:ascii="Times" w:hAnsi="Times"/>
        </w:rPr>
        <w:t>)</w:t>
      </w:r>
    </w:p>
    <w:p w14:paraId="3BDD2AFB" w14:textId="77777777" w:rsidR="009300D6" w:rsidRPr="00516DAB" w:rsidRDefault="009300D6" w:rsidP="009300D6">
      <w:pPr>
        <w:numPr>
          <w:ilvl w:val="0"/>
          <w:numId w:val="6"/>
        </w:numPr>
        <w:spacing w:beforeLines="1" w:before="2" w:afterLines="1" w:after="2"/>
        <w:jc w:val="both"/>
        <w:rPr>
          <w:rFonts w:ascii="Times" w:hAnsi="Times"/>
        </w:rPr>
      </w:pPr>
      <w:r w:rsidRPr="00516DAB">
        <w:rPr>
          <w:rFonts w:ascii="Times" w:hAnsi="Times"/>
        </w:rPr>
        <w:t>UBC CMS Governance Committee (2003-2005)</w:t>
      </w:r>
    </w:p>
    <w:p w14:paraId="2EC6A624" w14:textId="77777777" w:rsidR="009300D6" w:rsidRPr="00516DAB" w:rsidRDefault="009300D6" w:rsidP="009300D6">
      <w:pPr>
        <w:numPr>
          <w:ilvl w:val="0"/>
          <w:numId w:val="6"/>
        </w:numPr>
        <w:spacing w:beforeLines="1" w:before="2" w:afterLines="1" w:after="2"/>
        <w:jc w:val="both"/>
        <w:rPr>
          <w:rFonts w:ascii="Times" w:hAnsi="Times"/>
        </w:rPr>
      </w:pPr>
      <w:r w:rsidRPr="00516DAB">
        <w:rPr>
          <w:rFonts w:ascii="Times" w:hAnsi="Times"/>
        </w:rPr>
        <w:t>UBC CMS Administration Resource Team - Past Chair (2002-2006)</w:t>
      </w:r>
    </w:p>
    <w:p w14:paraId="15E08D72" w14:textId="77777777" w:rsidR="009300D6" w:rsidRPr="00516DAB" w:rsidRDefault="009300D6" w:rsidP="009300D6">
      <w:pPr>
        <w:numPr>
          <w:ilvl w:val="0"/>
          <w:numId w:val="6"/>
        </w:numPr>
        <w:spacing w:beforeLines="1" w:before="2" w:afterLines="1" w:after="2"/>
        <w:jc w:val="both"/>
        <w:rPr>
          <w:rFonts w:ascii="Times" w:hAnsi="Times"/>
        </w:rPr>
      </w:pPr>
      <w:r w:rsidRPr="00516DAB">
        <w:rPr>
          <w:rFonts w:ascii="Times" w:hAnsi="Times"/>
        </w:rPr>
        <w:t>UBC Classroom Response Systems Selection Committee (2005-</w:t>
      </w:r>
      <w:r>
        <w:rPr>
          <w:rFonts w:ascii="Times" w:hAnsi="Times"/>
        </w:rPr>
        <w:t>2007</w:t>
      </w:r>
      <w:r w:rsidRPr="00516DAB">
        <w:rPr>
          <w:rFonts w:ascii="Times" w:hAnsi="Times"/>
        </w:rPr>
        <w:t>)</w:t>
      </w:r>
    </w:p>
    <w:p w14:paraId="629F0423" w14:textId="77777777" w:rsidR="009300D6" w:rsidRPr="00516DAB" w:rsidRDefault="009300D6" w:rsidP="009300D6">
      <w:pPr>
        <w:numPr>
          <w:ilvl w:val="0"/>
          <w:numId w:val="6"/>
        </w:numPr>
        <w:spacing w:beforeLines="1" w:before="2" w:afterLines="1" w:after="2"/>
        <w:jc w:val="both"/>
        <w:rPr>
          <w:rFonts w:ascii="Times" w:hAnsi="Times"/>
        </w:rPr>
      </w:pPr>
      <w:proofErr w:type="gramStart"/>
      <w:r w:rsidRPr="00516DAB">
        <w:rPr>
          <w:rFonts w:ascii="Times" w:hAnsi="Times"/>
        </w:rPr>
        <w:t>e</w:t>
      </w:r>
      <w:proofErr w:type="gramEnd"/>
      <w:r w:rsidRPr="00516DAB">
        <w:rPr>
          <w:rFonts w:ascii="Times" w:hAnsi="Times"/>
        </w:rPr>
        <w:t>-</w:t>
      </w:r>
      <w:r>
        <w:rPr>
          <w:rFonts w:ascii="Times" w:hAnsi="Times"/>
        </w:rPr>
        <w:t>Learning Institute (2001-2007</w:t>
      </w:r>
      <w:r w:rsidRPr="00516DAB">
        <w:rPr>
          <w:rFonts w:ascii="Times" w:hAnsi="Times"/>
        </w:rPr>
        <w:t>)</w:t>
      </w:r>
    </w:p>
    <w:p w14:paraId="096E95A0" w14:textId="77777777" w:rsidR="009300D6" w:rsidRDefault="009300D6" w:rsidP="009300D6">
      <w:pPr>
        <w:spacing w:beforeLines="1" w:before="2" w:afterLines="1" w:after="2"/>
        <w:jc w:val="both"/>
        <w:outlineLvl w:val="2"/>
        <w:rPr>
          <w:rFonts w:ascii="Times" w:hAnsi="Times"/>
          <w:b/>
          <w:sz w:val="27"/>
        </w:rPr>
      </w:pPr>
      <w:bookmarkStart w:id="1" w:name="ubc-teaching-and-learning-enhancement-gr"/>
      <w:bookmarkStart w:id="2" w:name="toc-anchor-100-12"/>
      <w:bookmarkEnd w:id="1"/>
      <w:bookmarkEnd w:id="2"/>
    </w:p>
    <w:p w14:paraId="726EC59B" w14:textId="77777777" w:rsidR="009300D6" w:rsidRPr="0092714A" w:rsidRDefault="009300D6" w:rsidP="009300D6">
      <w:pPr>
        <w:widowControl w:val="0"/>
        <w:autoSpaceDE w:val="0"/>
        <w:autoSpaceDN w:val="0"/>
        <w:adjustRightInd w:val="0"/>
        <w:rPr>
          <w:b/>
          <w:sz w:val="22"/>
        </w:rPr>
      </w:pPr>
      <w:r w:rsidRPr="0092714A">
        <w:rPr>
          <w:b/>
          <w:sz w:val="22"/>
        </w:rPr>
        <w:t>Awards</w:t>
      </w:r>
      <w:r w:rsidRPr="0092714A">
        <w:rPr>
          <w:b/>
          <w:sz w:val="22"/>
        </w:rPr>
        <w:br/>
      </w:r>
    </w:p>
    <w:p w14:paraId="1E9FCB23" w14:textId="77777777" w:rsidR="009300D6" w:rsidRDefault="009300D6" w:rsidP="009300D6">
      <w:pPr>
        <w:widowControl w:val="0"/>
        <w:numPr>
          <w:ilvl w:val="0"/>
          <w:numId w:val="7"/>
        </w:numPr>
        <w:autoSpaceDE w:val="0"/>
        <w:autoSpaceDN w:val="0"/>
        <w:adjustRightInd w:val="0"/>
        <w:ind w:left="709"/>
      </w:pPr>
      <w:r>
        <w:t>Featured Profile - UBC Annual Report - 2010</w:t>
      </w:r>
    </w:p>
    <w:p w14:paraId="7340D30E" w14:textId="77777777" w:rsidR="009300D6" w:rsidRDefault="009300D6" w:rsidP="009300D6">
      <w:pPr>
        <w:widowControl w:val="0"/>
        <w:numPr>
          <w:ilvl w:val="0"/>
          <w:numId w:val="7"/>
        </w:numPr>
        <w:autoSpaceDE w:val="0"/>
        <w:autoSpaceDN w:val="0"/>
        <w:adjustRightInd w:val="0"/>
        <w:ind w:left="709"/>
      </w:pPr>
      <w:r>
        <w:t>Nominated for UBC Staff Service Award - 2008, 2010</w:t>
      </w:r>
    </w:p>
    <w:p w14:paraId="18EDBC05" w14:textId="77777777" w:rsidR="009300D6" w:rsidRDefault="009300D6" w:rsidP="009300D6">
      <w:pPr>
        <w:widowControl w:val="0"/>
        <w:numPr>
          <w:ilvl w:val="0"/>
          <w:numId w:val="7"/>
        </w:numPr>
        <w:autoSpaceDE w:val="0"/>
        <w:autoSpaceDN w:val="0"/>
        <w:adjustRightInd w:val="0"/>
        <w:ind w:left="709"/>
      </w:pPr>
      <w:r>
        <w:t>Deans Award for Staff Service Excellence - 2010</w:t>
      </w:r>
    </w:p>
    <w:p w14:paraId="7352D013" w14:textId="77777777" w:rsidR="009300D6" w:rsidRDefault="009300D6" w:rsidP="009300D6">
      <w:pPr>
        <w:widowControl w:val="0"/>
        <w:numPr>
          <w:ilvl w:val="0"/>
          <w:numId w:val="7"/>
        </w:numPr>
        <w:autoSpaceDE w:val="0"/>
        <w:autoSpaceDN w:val="0"/>
        <w:adjustRightInd w:val="0"/>
        <w:ind w:left="709"/>
      </w:pPr>
      <w:r>
        <w:t>UBC Spencer Award for Campus IT Leadership - 2009</w:t>
      </w:r>
    </w:p>
    <w:p w14:paraId="4B0554F3" w14:textId="77777777" w:rsidR="009300D6" w:rsidRDefault="009300D6" w:rsidP="009300D6">
      <w:pPr>
        <w:spacing w:beforeLines="1" w:before="2" w:afterLines="1" w:after="2"/>
        <w:jc w:val="both"/>
        <w:outlineLvl w:val="2"/>
        <w:rPr>
          <w:rFonts w:ascii="Times" w:hAnsi="Times"/>
          <w:b/>
          <w:sz w:val="27"/>
        </w:rPr>
      </w:pPr>
    </w:p>
    <w:p w14:paraId="2698C56C" w14:textId="77777777" w:rsidR="009300D6" w:rsidRPr="00CF3394" w:rsidRDefault="009300D6" w:rsidP="009300D6">
      <w:pPr>
        <w:spacing w:beforeLines="1" w:before="2" w:afterLines="1" w:after="2"/>
        <w:jc w:val="both"/>
        <w:outlineLvl w:val="2"/>
        <w:rPr>
          <w:rFonts w:ascii="Times" w:hAnsi="Times"/>
          <w:b/>
          <w:sz w:val="22"/>
        </w:rPr>
      </w:pPr>
      <w:r w:rsidRPr="00CF3394">
        <w:rPr>
          <w:rFonts w:ascii="Times" w:hAnsi="Times"/>
          <w:b/>
          <w:sz w:val="22"/>
        </w:rPr>
        <w:t>UBC Teaching and Learning Enhancement Grants</w:t>
      </w:r>
      <w:r>
        <w:rPr>
          <w:rFonts w:ascii="Times" w:hAnsi="Times"/>
          <w:b/>
          <w:sz w:val="22"/>
        </w:rPr>
        <w:br/>
      </w:r>
    </w:p>
    <w:p w14:paraId="4DDA7D3A" w14:textId="77777777" w:rsidR="009300D6" w:rsidRPr="00516DAB" w:rsidRDefault="009300D6" w:rsidP="009300D6">
      <w:pPr>
        <w:numPr>
          <w:ilvl w:val="0"/>
          <w:numId w:val="14"/>
        </w:numPr>
        <w:spacing w:beforeLines="1" w:before="2" w:afterLines="1" w:after="2"/>
        <w:rPr>
          <w:rFonts w:ascii="Times" w:hAnsi="Times"/>
        </w:rPr>
      </w:pPr>
      <w:r w:rsidRPr="00516DAB">
        <w:rPr>
          <w:rFonts w:ascii="Times" w:hAnsi="Times"/>
        </w:rPr>
        <w:t>Creating a sustainable framework for capstone experiences in Chemical Engineering - 2005-2006</w:t>
      </w:r>
    </w:p>
    <w:p w14:paraId="5202EE5D" w14:textId="77777777" w:rsidR="009300D6" w:rsidRPr="00516DAB" w:rsidRDefault="009300D6" w:rsidP="009300D6">
      <w:pPr>
        <w:numPr>
          <w:ilvl w:val="0"/>
          <w:numId w:val="14"/>
        </w:numPr>
        <w:spacing w:beforeLines="1" w:before="2" w:afterLines="1" w:after="2"/>
        <w:rPr>
          <w:rFonts w:ascii="Times" w:hAnsi="Times"/>
        </w:rPr>
      </w:pPr>
      <w:r w:rsidRPr="00516DAB">
        <w:rPr>
          <w:rFonts w:ascii="Times" w:hAnsi="Times"/>
        </w:rPr>
        <w:t>Team Based Learning: An Opportunity for Engaging Students in Large Class Settings - 2004-2005 (Principal Investigator)</w:t>
      </w:r>
    </w:p>
    <w:p w14:paraId="557F4CE3" w14:textId="77777777" w:rsidR="009300D6" w:rsidRPr="00516DAB" w:rsidRDefault="009300D6" w:rsidP="009300D6">
      <w:pPr>
        <w:numPr>
          <w:ilvl w:val="0"/>
          <w:numId w:val="14"/>
        </w:numPr>
        <w:spacing w:beforeLines="1" w:before="2" w:afterLines="1" w:after="2"/>
        <w:rPr>
          <w:rFonts w:ascii="Times" w:hAnsi="Times"/>
        </w:rPr>
      </w:pPr>
      <w:r w:rsidRPr="00516DAB">
        <w:rPr>
          <w:rFonts w:ascii="Times" w:hAnsi="Times"/>
        </w:rPr>
        <w:t>Student-Led Capstone Laboratory Experience in Chemical Engineering - 2004-2005</w:t>
      </w:r>
    </w:p>
    <w:p w14:paraId="0FB577E9" w14:textId="77777777" w:rsidR="009300D6" w:rsidRPr="00516DAB" w:rsidRDefault="009300D6" w:rsidP="009300D6">
      <w:pPr>
        <w:numPr>
          <w:ilvl w:val="0"/>
          <w:numId w:val="14"/>
        </w:numPr>
        <w:spacing w:beforeLines="1" w:before="2" w:afterLines="1" w:after="2"/>
        <w:rPr>
          <w:rFonts w:ascii="Times" w:hAnsi="Times"/>
        </w:rPr>
      </w:pPr>
      <w:r w:rsidRPr="00516DAB">
        <w:rPr>
          <w:rFonts w:ascii="Times" w:hAnsi="Times"/>
        </w:rPr>
        <w:t>Global Software Engineering Capstone Projects - 2004-2005</w:t>
      </w:r>
    </w:p>
    <w:p w14:paraId="3FC5D826" w14:textId="77777777" w:rsidR="009300D6" w:rsidRPr="00516DAB" w:rsidRDefault="009300D6" w:rsidP="009300D6">
      <w:pPr>
        <w:numPr>
          <w:ilvl w:val="0"/>
          <w:numId w:val="14"/>
        </w:numPr>
        <w:spacing w:beforeLines="1" w:before="2" w:afterLines="1" w:after="2"/>
        <w:rPr>
          <w:rFonts w:ascii="Times" w:hAnsi="Times"/>
        </w:rPr>
      </w:pPr>
      <w:r w:rsidRPr="00516DAB">
        <w:rPr>
          <w:rFonts w:ascii="Times" w:hAnsi="Times"/>
        </w:rPr>
        <w:t>ASSIST 2005 - Academic Success: Summer International Students Transition Program - 2004-2005</w:t>
      </w:r>
    </w:p>
    <w:p w14:paraId="2401ED9E" w14:textId="77777777" w:rsidR="009300D6" w:rsidRPr="00516DAB" w:rsidRDefault="009300D6" w:rsidP="009300D6">
      <w:pPr>
        <w:numPr>
          <w:ilvl w:val="0"/>
          <w:numId w:val="14"/>
        </w:numPr>
        <w:spacing w:beforeLines="1" w:before="2" w:afterLines="1" w:after="2"/>
        <w:rPr>
          <w:rFonts w:ascii="Times" w:hAnsi="Times"/>
        </w:rPr>
      </w:pPr>
      <w:r w:rsidRPr="00516DAB">
        <w:rPr>
          <w:rFonts w:ascii="Times" w:hAnsi="Times"/>
        </w:rPr>
        <w:t>Implementing an innovative course model for traditional laboratory courses (Chemical Engineering) - 2003-2004</w:t>
      </w:r>
    </w:p>
    <w:p w14:paraId="790588A2" w14:textId="77777777" w:rsidR="009300D6" w:rsidRPr="00516DAB" w:rsidRDefault="009300D6" w:rsidP="009300D6">
      <w:pPr>
        <w:numPr>
          <w:ilvl w:val="0"/>
          <w:numId w:val="14"/>
        </w:numPr>
        <w:spacing w:beforeLines="1" w:before="2" w:afterLines="1" w:after="2"/>
        <w:rPr>
          <w:rFonts w:ascii="Times" w:hAnsi="Times"/>
        </w:rPr>
      </w:pPr>
      <w:r w:rsidRPr="00516DAB">
        <w:rPr>
          <w:rFonts w:ascii="Times" w:hAnsi="Times"/>
        </w:rPr>
        <w:t>Capstone Design Project (CDP) in Civil Engineering - 2003-2004</w:t>
      </w:r>
    </w:p>
    <w:p w14:paraId="64579E91" w14:textId="77777777" w:rsidR="009300D6" w:rsidRPr="00516DAB" w:rsidRDefault="009300D6" w:rsidP="009300D6">
      <w:pPr>
        <w:numPr>
          <w:ilvl w:val="0"/>
          <w:numId w:val="14"/>
        </w:numPr>
        <w:spacing w:beforeLines="1" w:before="2" w:afterLines="1" w:after="2"/>
        <w:rPr>
          <w:rFonts w:ascii="Times" w:hAnsi="Times"/>
        </w:rPr>
      </w:pPr>
      <w:r w:rsidRPr="00516DAB">
        <w:rPr>
          <w:rFonts w:ascii="Times" w:hAnsi="Times"/>
        </w:rPr>
        <w:t>Remote Fluid Mechanics Laboratory - Part II- 2003-2004</w:t>
      </w:r>
    </w:p>
    <w:p w14:paraId="106B1A4A" w14:textId="77777777" w:rsidR="009300D6" w:rsidRPr="00516DAB" w:rsidRDefault="009300D6" w:rsidP="009300D6">
      <w:pPr>
        <w:numPr>
          <w:ilvl w:val="0"/>
          <w:numId w:val="14"/>
        </w:numPr>
        <w:spacing w:beforeLines="1" w:before="2" w:afterLines="1" w:after="2"/>
        <w:rPr>
          <w:rFonts w:ascii="Times" w:hAnsi="Times"/>
        </w:rPr>
      </w:pPr>
      <w:r w:rsidRPr="00516DAB">
        <w:rPr>
          <w:rFonts w:ascii="Times" w:hAnsi="Times"/>
        </w:rPr>
        <w:t>ASSIST - Academic Success: Summer International Students Transition Program - 2003-2004</w:t>
      </w:r>
    </w:p>
    <w:p w14:paraId="77DC34CA" w14:textId="77777777" w:rsidR="009300D6" w:rsidRPr="00516DAB" w:rsidRDefault="009300D6" w:rsidP="009300D6">
      <w:pPr>
        <w:numPr>
          <w:ilvl w:val="0"/>
          <w:numId w:val="14"/>
        </w:numPr>
        <w:spacing w:beforeLines="1" w:before="2" w:afterLines="1" w:after="2"/>
        <w:rPr>
          <w:rFonts w:ascii="Times" w:hAnsi="Times"/>
        </w:rPr>
      </w:pPr>
      <w:r w:rsidRPr="00516DAB">
        <w:rPr>
          <w:rFonts w:ascii="Times" w:hAnsi="Times"/>
        </w:rPr>
        <w:t>Remote Fluid Mechanics Laboratory - Part I - 2002-2003</w:t>
      </w:r>
    </w:p>
    <w:p w14:paraId="55E21428" w14:textId="77777777" w:rsidR="009300D6" w:rsidRPr="00516DAB" w:rsidRDefault="009300D6" w:rsidP="009300D6">
      <w:pPr>
        <w:numPr>
          <w:ilvl w:val="0"/>
          <w:numId w:val="14"/>
        </w:numPr>
        <w:spacing w:beforeLines="1" w:before="2" w:afterLines="1" w:after="2"/>
        <w:rPr>
          <w:rFonts w:ascii="Times" w:hAnsi="Times"/>
        </w:rPr>
      </w:pPr>
      <w:r w:rsidRPr="00516DAB">
        <w:rPr>
          <w:rFonts w:ascii="Times" w:hAnsi="Times"/>
        </w:rPr>
        <w:t>Supporting Faculty and Student Engagement in Teaching and Learning Technology - 2002-2003</w:t>
      </w:r>
    </w:p>
    <w:p w14:paraId="5D2C163A" w14:textId="77777777" w:rsidR="009300D6" w:rsidRPr="00516DAB" w:rsidRDefault="009300D6" w:rsidP="009300D6">
      <w:pPr>
        <w:numPr>
          <w:ilvl w:val="0"/>
          <w:numId w:val="14"/>
        </w:numPr>
        <w:spacing w:beforeLines="1" w:before="2" w:afterLines="1" w:after="2"/>
        <w:rPr>
          <w:rFonts w:ascii="Times" w:hAnsi="Times"/>
        </w:rPr>
      </w:pPr>
      <w:r w:rsidRPr="00516DAB">
        <w:rPr>
          <w:rFonts w:ascii="Times" w:hAnsi="Times"/>
        </w:rPr>
        <w:t>Coordinated Metadata Infrastructure for Learning Object Repositories at UBC - 2002-2003</w:t>
      </w:r>
    </w:p>
    <w:p w14:paraId="7F5D84C9" w14:textId="77777777" w:rsidR="009300D6" w:rsidRDefault="009300D6" w:rsidP="009300D6">
      <w:pPr>
        <w:spacing w:beforeLines="1" w:before="2" w:afterLines="1" w:after="2"/>
        <w:ind w:left="720"/>
        <w:jc w:val="both"/>
        <w:rPr>
          <w:rFonts w:ascii="Times" w:hAnsi="Times"/>
        </w:rPr>
      </w:pPr>
    </w:p>
    <w:p w14:paraId="41BC0B6E" w14:textId="77777777" w:rsidR="009300D6" w:rsidRPr="00205809" w:rsidRDefault="009300D6" w:rsidP="009300D6">
      <w:pPr>
        <w:spacing w:beforeLines="1" w:before="2" w:afterLines="1" w:after="2"/>
        <w:jc w:val="both"/>
        <w:outlineLvl w:val="2"/>
        <w:rPr>
          <w:rFonts w:ascii="Times" w:hAnsi="Times"/>
          <w:b/>
          <w:sz w:val="28"/>
        </w:rPr>
      </w:pPr>
      <w:r>
        <w:rPr>
          <w:rFonts w:ascii="Times" w:hAnsi="Times"/>
          <w:b/>
        </w:rPr>
        <w:br w:type="page"/>
      </w:r>
      <w:r>
        <w:rPr>
          <w:rFonts w:ascii="Times" w:hAnsi="Times"/>
          <w:b/>
          <w:sz w:val="28"/>
        </w:rPr>
        <w:t>Appendix 3 - External Service</w:t>
      </w:r>
    </w:p>
    <w:p w14:paraId="660F50E7" w14:textId="77777777" w:rsidR="009300D6" w:rsidRDefault="009300D6" w:rsidP="009300D6">
      <w:pPr>
        <w:spacing w:beforeLines="1" w:before="2" w:afterLines="1" w:after="2"/>
        <w:jc w:val="both"/>
        <w:outlineLvl w:val="2"/>
        <w:rPr>
          <w:rFonts w:ascii="Times" w:hAnsi="Times"/>
          <w:b/>
        </w:rPr>
      </w:pPr>
    </w:p>
    <w:p w14:paraId="749F94DE" w14:textId="77777777" w:rsidR="009300D6" w:rsidRPr="00AC6ACF" w:rsidRDefault="009300D6" w:rsidP="009300D6">
      <w:pPr>
        <w:spacing w:beforeLines="1" w:before="2" w:afterLines="1" w:after="2"/>
        <w:jc w:val="both"/>
        <w:outlineLvl w:val="2"/>
        <w:rPr>
          <w:rFonts w:ascii="Times" w:hAnsi="Times"/>
          <w:b/>
        </w:rPr>
      </w:pPr>
      <w:r>
        <w:rPr>
          <w:rFonts w:ascii="Times" w:hAnsi="Times"/>
          <w:b/>
        </w:rPr>
        <w:t xml:space="preserve">Curriculum </w:t>
      </w:r>
      <w:r w:rsidRPr="00AC6ACF">
        <w:rPr>
          <w:rFonts w:ascii="Times" w:hAnsi="Times"/>
          <w:b/>
        </w:rPr>
        <w:t>Consulting</w:t>
      </w:r>
      <w:r w:rsidRPr="00AC6ACF">
        <w:rPr>
          <w:rFonts w:ascii="Times" w:hAnsi="Times"/>
          <w:b/>
        </w:rPr>
        <w:br/>
      </w:r>
    </w:p>
    <w:p w14:paraId="291EF885" w14:textId="266346FF" w:rsidR="00C327E8" w:rsidRDefault="00C327E8" w:rsidP="009300D6">
      <w:pPr>
        <w:numPr>
          <w:ilvl w:val="0"/>
          <w:numId w:val="12"/>
        </w:numPr>
        <w:tabs>
          <w:tab w:val="num" w:pos="851"/>
        </w:tabs>
        <w:spacing w:beforeLines="1" w:before="2" w:afterLines="1" w:after="2"/>
        <w:ind w:left="851" w:hanging="142"/>
        <w:rPr>
          <w:rFonts w:ascii="Times" w:hAnsi="Times"/>
        </w:rPr>
      </w:pPr>
      <w:r>
        <w:rPr>
          <w:rFonts w:ascii="Times" w:hAnsi="Times"/>
        </w:rPr>
        <w:t>University of Philadelphia</w:t>
      </w:r>
      <w:r w:rsidR="00F34E90">
        <w:rPr>
          <w:rFonts w:ascii="Times" w:hAnsi="Times"/>
        </w:rPr>
        <w:t xml:space="preserve"> – April 2014</w:t>
      </w:r>
    </w:p>
    <w:p w14:paraId="2430C123" w14:textId="5C726055" w:rsidR="00C327E8" w:rsidRDefault="00C327E8" w:rsidP="009300D6">
      <w:pPr>
        <w:numPr>
          <w:ilvl w:val="0"/>
          <w:numId w:val="12"/>
        </w:numPr>
        <w:tabs>
          <w:tab w:val="num" w:pos="851"/>
        </w:tabs>
        <w:spacing w:beforeLines="1" w:before="2" w:afterLines="1" w:after="2"/>
        <w:ind w:left="851" w:hanging="142"/>
        <w:rPr>
          <w:rFonts w:ascii="Times" w:hAnsi="Times"/>
        </w:rPr>
      </w:pPr>
      <w:r>
        <w:rPr>
          <w:rFonts w:ascii="Times" w:hAnsi="Times"/>
        </w:rPr>
        <w:t>University of Alaska – Anchorage</w:t>
      </w:r>
      <w:r w:rsidR="00F34E90">
        <w:rPr>
          <w:rFonts w:ascii="Times" w:hAnsi="Times"/>
        </w:rPr>
        <w:t xml:space="preserve"> – January 2014</w:t>
      </w:r>
    </w:p>
    <w:p w14:paraId="7D6E25BE" w14:textId="149B0ACD" w:rsidR="00C327E8" w:rsidRDefault="00C327E8" w:rsidP="009300D6">
      <w:pPr>
        <w:numPr>
          <w:ilvl w:val="0"/>
          <w:numId w:val="12"/>
        </w:numPr>
        <w:tabs>
          <w:tab w:val="num" w:pos="851"/>
        </w:tabs>
        <w:spacing w:beforeLines="1" w:before="2" w:afterLines="1" w:after="2"/>
        <w:ind w:left="851" w:hanging="142"/>
        <w:rPr>
          <w:rFonts w:ascii="Times" w:hAnsi="Times"/>
        </w:rPr>
      </w:pPr>
      <w:r>
        <w:rPr>
          <w:rFonts w:ascii="Times" w:hAnsi="Times"/>
        </w:rPr>
        <w:t>Simon Fraser University</w:t>
      </w:r>
      <w:r w:rsidR="00F34E90">
        <w:rPr>
          <w:rFonts w:ascii="Times" w:hAnsi="Times"/>
        </w:rPr>
        <w:t xml:space="preserve"> – November 2012</w:t>
      </w:r>
    </w:p>
    <w:p w14:paraId="05AAD58D" w14:textId="206B5146" w:rsidR="00C327E8" w:rsidRDefault="00C327E8" w:rsidP="009300D6">
      <w:pPr>
        <w:numPr>
          <w:ilvl w:val="0"/>
          <w:numId w:val="12"/>
        </w:numPr>
        <w:tabs>
          <w:tab w:val="num" w:pos="851"/>
        </w:tabs>
        <w:spacing w:beforeLines="1" w:before="2" w:afterLines="1" w:after="2"/>
        <w:ind w:left="851" w:hanging="142"/>
        <w:rPr>
          <w:rFonts w:ascii="Times" w:hAnsi="Times"/>
        </w:rPr>
      </w:pPr>
      <w:r>
        <w:rPr>
          <w:rFonts w:ascii="Times" w:hAnsi="Times"/>
        </w:rPr>
        <w:t>Douglas College</w:t>
      </w:r>
      <w:r w:rsidR="00F34E90">
        <w:rPr>
          <w:rFonts w:ascii="Times" w:hAnsi="Times"/>
        </w:rPr>
        <w:t xml:space="preserve"> – August 2012</w:t>
      </w:r>
    </w:p>
    <w:p w14:paraId="660B2D8C" w14:textId="0464C920" w:rsidR="00661863" w:rsidRPr="00661863" w:rsidRDefault="00661863" w:rsidP="00661863">
      <w:pPr>
        <w:numPr>
          <w:ilvl w:val="0"/>
          <w:numId w:val="12"/>
        </w:numPr>
        <w:tabs>
          <w:tab w:val="num" w:pos="851"/>
        </w:tabs>
        <w:spacing w:beforeLines="1" w:before="2" w:afterLines="1" w:after="2"/>
        <w:ind w:left="851" w:hanging="142"/>
        <w:rPr>
          <w:rFonts w:ascii="Times" w:hAnsi="Times"/>
        </w:rPr>
      </w:pPr>
      <w:r>
        <w:rPr>
          <w:rFonts w:ascii="Times" w:hAnsi="Times"/>
        </w:rPr>
        <w:t>American University of Technology, Lebanon – March 2012</w:t>
      </w:r>
    </w:p>
    <w:p w14:paraId="05CF2884" w14:textId="6A04D382" w:rsidR="00C327E8" w:rsidRDefault="00C327E8" w:rsidP="009300D6">
      <w:pPr>
        <w:numPr>
          <w:ilvl w:val="0"/>
          <w:numId w:val="12"/>
        </w:numPr>
        <w:tabs>
          <w:tab w:val="num" w:pos="851"/>
        </w:tabs>
        <w:spacing w:beforeLines="1" w:before="2" w:afterLines="1" w:after="2"/>
        <w:ind w:left="851" w:hanging="142"/>
        <w:rPr>
          <w:rFonts w:ascii="Times" w:hAnsi="Times"/>
        </w:rPr>
      </w:pPr>
      <w:r>
        <w:rPr>
          <w:rFonts w:ascii="Times" w:hAnsi="Times"/>
        </w:rPr>
        <w:t>British Columbia Institute of Technology</w:t>
      </w:r>
      <w:r w:rsidR="00F34E90">
        <w:rPr>
          <w:rFonts w:ascii="Times" w:hAnsi="Times"/>
        </w:rPr>
        <w:t xml:space="preserve"> </w:t>
      </w:r>
      <w:r w:rsidR="00661863">
        <w:rPr>
          <w:rFonts w:ascii="Times" w:hAnsi="Times"/>
        </w:rPr>
        <w:t>– September 2011</w:t>
      </w:r>
    </w:p>
    <w:p w14:paraId="1F4F10AA" w14:textId="77777777" w:rsidR="009300D6" w:rsidRDefault="009300D6" w:rsidP="009300D6">
      <w:pPr>
        <w:numPr>
          <w:ilvl w:val="0"/>
          <w:numId w:val="12"/>
        </w:numPr>
        <w:tabs>
          <w:tab w:val="num" w:pos="851"/>
        </w:tabs>
        <w:spacing w:beforeLines="1" w:before="2" w:afterLines="1" w:after="2"/>
        <w:ind w:left="851" w:hanging="142"/>
        <w:rPr>
          <w:rFonts w:ascii="Times" w:hAnsi="Times"/>
        </w:rPr>
      </w:pPr>
      <w:r>
        <w:rPr>
          <w:rFonts w:ascii="Times" w:hAnsi="Times"/>
        </w:rPr>
        <w:t>Cal North State University, Sacramento, California - January 2011</w:t>
      </w:r>
    </w:p>
    <w:p w14:paraId="373EFC7C" w14:textId="77777777" w:rsidR="009300D6" w:rsidRDefault="009300D6" w:rsidP="009300D6">
      <w:pPr>
        <w:numPr>
          <w:ilvl w:val="0"/>
          <w:numId w:val="12"/>
        </w:numPr>
        <w:tabs>
          <w:tab w:val="num" w:pos="851"/>
        </w:tabs>
        <w:spacing w:beforeLines="1" w:before="2" w:afterLines="1" w:after="2"/>
        <w:ind w:left="851" w:hanging="142"/>
        <w:rPr>
          <w:rFonts w:ascii="Times" w:hAnsi="Times"/>
        </w:rPr>
      </w:pPr>
      <w:r>
        <w:rPr>
          <w:rFonts w:ascii="Times" w:hAnsi="Times"/>
        </w:rPr>
        <w:t xml:space="preserve">Mount St. Mary College, Los Angles, CA - January 2011 </w:t>
      </w:r>
      <w:r>
        <w:rPr>
          <w:rFonts w:ascii="Times" w:hAnsi="Times"/>
        </w:rPr>
        <w:br/>
        <w:t>(phone consult - classroom design for active learning)</w:t>
      </w:r>
    </w:p>
    <w:p w14:paraId="0668F9C4" w14:textId="77777777" w:rsidR="009300D6" w:rsidRPr="00516DAB" w:rsidRDefault="009300D6" w:rsidP="009300D6">
      <w:pPr>
        <w:numPr>
          <w:ilvl w:val="0"/>
          <w:numId w:val="12"/>
        </w:numPr>
        <w:tabs>
          <w:tab w:val="num" w:pos="851"/>
        </w:tabs>
        <w:spacing w:beforeLines="1" w:before="2" w:afterLines="1" w:after="2"/>
        <w:ind w:left="851" w:hanging="142"/>
        <w:rPr>
          <w:rFonts w:ascii="Times" w:hAnsi="Times"/>
        </w:rPr>
      </w:pPr>
      <w:r w:rsidRPr="00516DAB">
        <w:rPr>
          <w:rFonts w:ascii="Times" w:hAnsi="Times"/>
        </w:rPr>
        <w:t>University of Wisconsin- Stevens Point - June 2010</w:t>
      </w:r>
    </w:p>
    <w:p w14:paraId="04428A15" w14:textId="77777777" w:rsidR="009300D6" w:rsidRPr="00516DAB" w:rsidRDefault="009300D6" w:rsidP="009300D6">
      <w:pPr>
        <w:numPr>
          <w:ilvl w:val="0"/>
          <w:numId w:val="12"/>
        </w:numPr>
        <w:tabs>
          <w:tab w:val="num" w:pos="851"/>
        </w:tabs>
        <w:spacing w:beforeLines="1" w:before="2" w:afterLines="1" w:after="2"/>
        <w:ind w:left="851" w:hanging="142"/>
        <w:rPr>
          <w:rFonts w:ascii="Times" w:hAnsi="Times"/>
        </w:rPr>
      </w:pPr>
      <w:r>
        <w:rPr>
          <w:rFonts w:ascii="Times" w:hAnsi="Times"/>
        </w:rPr>
        <w:t>Educational Research Group of Adelaide (</w:t>
      </w:r>
      <w:r w:rsidRPr="00516DAB">
        <w:rPr>
          <w:rFonts w:ascii="Times" w:hAnsi="Times"/>
        </w:rPr>
        <w:t>Australia</w:t>
      </w:r>
      <w:r>
        <w:rPr>
          <w:rFonts w:ascii="Times" w:hAnsi="Times"/>
        </w:rPr>
        <w:t>)</w:t>
      </w:r>
      <w:r w:rsidRPr="00516DAB">
        <w:rPr>
          <w:rFonts w:ascii="Times" w:hAnsi="Times"/>
        </w:rPr>
        <w:t xml:space="preserve"> - May 2010</w:t>
      </w:r>
    </w:p>
    <w:p w14:paraId="07B7EBC0" w14:textId="77777777" w:rsidR="009300D6" w:rsidRPr="00516DAB" w:rsidRDefault="009300D6" w:rsidP="009300D6">
      <w:pPr>
        <w:numPr>
          <w:ilvl w:val="0"/>
          <w:numId w:val="12"/>
        </w:numPr>
        <w:tabs>
          <w:tab w:val="num" w:pos="851"/>
        </w:tabs>
        <w:spacing w:beforeLines="1" w:before="2" w:afterLines="1" w:after="2"/>
        <w:ind w:left="851" w:hanging="142"/>
        <w:rPr>
          <w:rFonts w:ascii="Times" w:hAnsi="Times"/>
        </w:rPr>
      </w:pPr>
      <w:r w:rsidRPr="00516DAB">
        <w:rPr>
          <w:rFonts w:ascii="Times" w:hAnsi="Times"/>
        </w:rPr>
        <w:t>St. Rose College -</w:t>
      </w:r>
      <w:r>
        <w:rPr>
          <w:rFonts w:ascii="Times" w:hAnsi="Times"/>
        </w:rPr>
        <w:t xml:space="preserve"> Albany, New York - May 2008</w:t>
      </w:r>
    </w:p>
    <w:p w14:paraId="35DBC6FE" w14:textId="77777777" w:rsidR="009300D6" w:rsidRPr="00516DAB" w:rsidRDefault="009300D6" w:rsidP="009300D6">
      <w:pPr>
        <w:numPr>
          <w:ilvl w:val="0"/>
          <w:numId w:val="12"/>
        </w:numPr>
        <w:tabs>
          <w:tab w:val="num" w:pos="851"/>
        </w:tabs>
        <w:spacing w:beforeLines="1" w:before="2" w:afterLines="1" w:after="2"/>
        <w:ind w:left="851" w:hanging="142"/>
        <w:rPr>
          <w:rFonts w:ascii="Times" w:hAnsi="Times"/>
        </w:rPr>
      </w:pPr>
      <w:r w:rsidRPr="00516DAB">
        <w:rPr>
          <w:rFonts w:ascii="Times" w:hAnsi="Times"/>
        </w:rPr>
        <w:t>Catholic University of Korea - Medic</w:t>
      </w:r>
      <w:r>
        <w:rPr>
          <w:rFonts w:ascii="Times" w:hAnsi="Times"/>
        </w:rPr>
        <w:t>al School - October 2007</w:t>
      </w:r>
    </w:p>
    <w:p w14:paraId="4B6DD87D" w14:textId="77777777" w:rsidR="009300D6" w:rsidRPr="00516DAB" w:rsidRDefault="009300D6" w:rsidP="009300D6">
      <w:pPr>
        <w:numPr>
          <w:ilvl w:val="0"/>
          <w:numId w:val="12"/>
        </w:numPr>
        <w:tabs>
          <w:tab w:val="num" w:pos="851"/>
        </w:tabs>
        <w:spacing w:beforeLines="1" w:before="2" w:afterLines="1" w:after="2"/>
        <w:ind w:left="851" w:hanging="142"/>
        <w:rPr>
          <w:rFonts w:ascii="Times" w:hAnsi="Times"/>
        </w:rPr>
      </w:pPr>
      <w:r w:rsidRPr="00516DAB">
        <w:rPr>
          <w:rFonts w:ascii="Times" w:hAnsi="Times"/>
        </w:rPr>
        <w:t>University of California - Davis School</w:t>
      </w:r>
      <w:r>
        <w:rPr>
          <w:rFonts w:ascii="Times" w:hAnsi="Times"/>
        </w:rPr>
        <w:t xml:space="preserve"> of Medicine - October 2006</w:t>
      </w:r>
    </w:p>
    <w:p w14:paraId="5017018F" w14:textId="77777777" w:rsidR="009300D6" w:rsidRDefault="009300D6" w:rsidP="009300D6">
      <w:pPr>
        <w:numPr>
          <w:ilvl w:val="0"/>
          <w:numId w:val="12"/>
        </w:numPr>
        <w:tabs>
          <w:tab w:val="num" w:pos="851"/>
        </w:tabs>
        <w:spacing w:beforeLines="1" w:before="2" w:afterLines="1" w:after="2"/>
        <w:ind w:left="851" w:hanging="142"/>
        <w:jc w:val="both"/>
        <w:rPr>
          <w:rFonts w:ascii="Times" w:hAnsi="Times"/>
        </w:rPr>
      </w:pPr>
      <w:r w:rsidRPr="007B4E33">
        <w:rPr>
          <w:rFonts w:ascii="Times" w:hAnsi="Times"/>
        </w:rPr>
        <w:t>Aga Kahn Universit</w:t>
      </w:r>
      <w:r>
        <w:rPr>
          <w:rFonts w:ascii="Times" w:hAnsi="Times"/>
        </w:rPr>
        <w:t xml:space="preserve">y - Medical School, Pakistan - </w:t>
      </w:r>
      <w:r w:rsidRPr="007B4E33">
        <w:rPr>
          <w:rFonts w:ascii="Times" w:hAnsi="Times"/>
        </w:rPr>
        <w:t>November 2002</w:t>
      </w:r>
    </w:p>
    <w:p w14:paraId="1DA3B619" w14:textId="77777777" w:rsidR="009300D6" w:rsidRDefault="009300D6" w:rsidP="009300D6">
      <w:pPr>
        <w:tabs>
          <w:tab w:val="num" w:pos="851"/>
        </w:tabs>
        <w:spacing w:beforeLines="1" w:before="2" w:afterLines="1" w:after="2"/>
        <w:ind w:left="709"/>
        <w:jc w:val="both"/>
        <w:rPr>
          <w:rFonts w:ascii="Times" w:hAnsi="Times"/>
        </w:rPr>
      </w:pPr>
    </w:p>
    <w:p w14:paraId="2C8DAD2F" w14:textId="77777777" w:rsidR="009300D6" w:rsidRPr="00205809" w:rsidRDefault="009300D6" w:rsidP="009300D6">
      <w:pPr>
        <w:tabs>
          <w:tab w:val="num" w:pos="851"/>
        </w:tabs>
        <w:spacing w:beforeLines="1" w:before="2" w:afterLines="1" w:after="2"/>
        <w:jc w:val="both"/>
        <w:rPr>
          <w:rFonts w:ascii="Times" w:hAnsi="Times"/>
          <w:b/>
        </w:rPr>
      </w:pPr>
      <w:r>
        <w:rPr>
          <w:rFonts w:ascii="Times" w:hAnsi="Times"/>
          <w:b/>
        </w:rPr>
        <w:t xml:space="preserve">Boards and </w:t>
      </w:r>
      <w:r w:rsidRPr="00205809">
        <w:rPr>
          <w:rFonts w:ascii="Times" w:hAnsi="Times"/>
          <w:b/>
        </w:rPr>
        <w:t>Committees</w:t>
      </w:r>
      <w:r w:rsidRPr="00205809">
        <w:rPr>
          <w:rFonts w:ascii="Times" w:hAnsi="Times"/>
          <w:b/>
        </w:rPr>
        <w:br/>
      </w:r>
    </w:p>
    <w:p w14:paraId="52399E38" w14:textId="77777777" w:rsidR="00C327E8" w:rsidRDefault="00C327E8" w:rsidP="00C327E8">
      <w:pPr>
        <w:numPr>
          <w:ilvl w:val="0"/>
          <w:numId w:val="15"/>
        </w:numPr>
        <w:spacing w:beforeLines="1" w:before="2" w:afterLines="1" w:after="2"/>
        <w:ind w:left="851" w:hanging="131"/>
        <w:jc w:val="both"/>
        <w:rPr>
          <w:rFonts w:ascii="Times" w:hAnsi="Times"/>
        </w:rPr>
      </w:pPr>
      <w:r w:rsidRPr="00205809">
        <w:rPr>
          <w:rFonts w:ascii="Times" w:hAnsi="Times"/>
        </w:rPr>
        <w:t>Con</w:t>
      </w:r>
      <w:r>
        <w:rPr>
          <w:rFonts w:ascii="Times" w:hAnsi="Times"/>
        </w:rPr>
        <w:t>ference Organizing Committee - 14</w:t>
      </w:r>
      <w:r w:rsidRPr="00205809">
        <w:rPr>
          <w:rFonts w:ascii="Times" w:hAnsi="Times"/>
        </w:rPr>
        <w:t>th TBL Conference, March 20</w:t>
      </w:r>
      <w:r>
        <w:rPr>
          <w:rFonts w:ascii="Times" w:hAnsi="Times"/>
        </w:rPr>
        <w:t>14</w:t>
      </w:r>
      <w:r w:rsidRPr="00205809">
        <w:rPr>
          <w:rFonts w:ascii="Times" w:hAnsi="Times"/>
        </w:rPr>
        <w:t xml:space="preserve">, </w:t>
      </w:r>
      <w:r>
        <w:rPr>
          <w:rFonts w:ascii="Times" w:hAnsi="Times"/>
        </w:rPr>
        <w:t>Fort Worth</w:t>
      </w:r>
      <w:r w:rsidRPr="00205809">
        <w:rPr>
          <w:rFonts w:ascii="Times" w:hAnsi="Times"/>
        </w:rPr>
        <w:t>, Texas</w:t>
      </w:r>
    </w:p>
    <w:p w14:paraId="0777A263" w14:textId="77777777" w:rsidR="009300D6" w:rsidRDefault="009300D6" w:rsidP="009300D6">
      <w:pPr>
        <w:numPr>
          <w:ilvl w:val="0"/>
          <w:numId w:val="15"/>
        </w:numPr>
        <w:spacing w:beforeLines="1" w:before="2" w:afterLines="1" w:after="2"/>
        <w:ind w:left="851" w:hanging="131"/>
        <w:jc w:val="both"/>
        <w:rPr>
          <w:rFonts w:ascii="Times" w:hAnsi="Times"/>
        </w:rPr>
      </w:pPr>
      <w:r w:rsidRPr="00205809">
        <w:rPr>
          <w:rFonts w:ascii="Times" w:hAnsi="Times"/>
        </w:rPr>
        <w:t>Conference Organizing Committee - 8th TBL Conference, March 2009, Austin, Texas</w:t>
      </w:r>
    </w:p>
    <w:p w14:paraId="139D73DA" w14:textId="77777777" w:rsidR="00C327E8" w:rsidRPr="00C327E8" w:rsidRDefault="00C327E8" w:rsidP="00C327E8">
      <w:pPr>
        <w:numPr>
          <w:ilvl w:val="0"/>
          <w:numId w:val="15"/>
        </w:numPr>
        <w:spacing w:beforeLines="1" w:before="2" w:afterLines="1" w:after="2"/>
        <w:ind w:left="851" w:hanging="131"/>
        <w:jc w:val="both"/>
        <w:rPr>
          <w:rFonts w:ascii="Times" w:hAnsi="Times"/>
        </w:rPr>
      </w:pPr>
      <w:r w:rsidRPr="00516DAB">
        <w:rPr>
          <w:rFonts w:ascii="Times" w:hAnsi="Times"/>
        </w:rPr>
        <w:t xml:space="preserve">Team-Based Learning Collaborative - </w:t>
      </w:r>
      <w:r>
        <w:rPr>
          <w:rFonts w:ascii="Times" w:hAnsi="Times"/>
        </w:rPr>
        <w:t>Membership Committee</w:t>
      </w:r>
      <w:r w:rsidRPr="00516DAB">
        <w:rPr>
          <w:rFonts w:ascii="Times" w:hAnsi="Times"/>
        </w:rPr>
        <w:t xml:space="preserve"> Member</w:t>
      </w:r>
      <w:r>
        <w:rPr>
          <w:rFonts w:ascii="Times" w:hAnsi="Times"/>
        </w:rPr>
        <w:t xml:space="preserve"> (2010-2012)</w:t>
      </w:r>
    </w:p>
    <w:p w14:paraId="1A723B67" w14:textId="652C8844" w:rsidR="009300D6" w:rsidRPr="00516DAB" w:rsidRDefault="009300D6" w:rsidP="009300D6">
      <w:pPr>
        <w:numPr>
          <w:ilvl w:val="0"/>
          <w:numId w:val="15"/>
        </w:numPr>
        <w:spacing w:beforeLines="1" w:before="2" w:afterLines="1" w:after="2"/>
        <w:ind w:left="851" w:hanging="131"/>
        <w:jc w:val="both"/>
        <w:rPr>
          <w:rFonts w:ascii="Times" w:hAnsi="Times"/>
        </w:rPr>
      </w:pPr>
      <w:r w:rsidRPr="00516DAB">
        <w:rPr>
          <w:rFonts w:ascii="Times" w:hAnsi="Times"/>
        </w:rPr>
        <w:t xml:space="preserve">Team-Based Learning Collaborative - </w:t>
      </w:r>
      <w:r>
        <w:rPr>
          <w:rFonts w:ascii="Times" w:hAnsi="Times"/>
        </w:rPr>
        <w:t>Education Committee</w:t>
      </w:r>
      <w:r w:rsidRPr="00516DAB">
        <w:rPr>
          <w:rFonts w:ascii="Times" w:hAnsi="Times"/>
        </w:rPr>
        <w:t xml:space="preserve"> Member</w:t>
      </w:r>
      <w:r>
        <w:rPr>
          <w:rFonts w:ascii="Times" w:hAnsi="Times"/>
        </w:rPr>
        <w:t xml:space="preserve"> (2008-</w:t>
      </w:r>
      <w:r w:rsidR="00C327E8">
        <w:rPr>
          <w:rFonts w:ascii="Times" w:hAnsi="Times"/>
        </w:rPr>
        <w:t>2010</w:t>
      </w:r>
      <w:r>
        <w:rPr>
          <w:rFonts w:ascii="Times" w:hAnsi="Times"/>
        </w:rPr>
        <w:t>)</w:t>
      </w:r>
    </w:p>
    <w:p w14:paraId="2B5DA3A7" w14:textId="77777777" w:rsidR="009300D6" w:rsidRPr="00205809" w:rsidRDefault="009300D6" w:rsidP="009300D6">
      <w:pPr>
        <w:numPr>
          <w:ilvl w:val="0"/>
          <w:numId w:val="15"/>
        </w:numPr>
        <w:spacing w:beforeLines="1" w:before="2" w:afterLines="1" w:after="2"/>
        <w:ind w:left="851" w:hanging="131"/>
        <w:jc w:val="both"/>
        <w:rPr>
          <w:rFonts w:ascii="Times" w:hAnsi="Times"/>
        </w:rPr>
      </w:pPr>
      <w:r w:rsidRPr="00205809">
        <w:rPr>
          <w:rFonts w:ascii="Times" w:hAnsi="Times"/>
        </w:rPr>
        <w:t>Team-Based Learning Collaborative - Board Member (2008-present)</w:t>
      </w:r>
    </w:p>
    <w:p w14:paraId="4F090F49" w14:textId="77777777" w:rsidR="00661863" w:rsidRPr="00661863" w:rsidRDefault="00661863" w:rsidP="00661863">
      <w:pPr>
        <w:numPr>
          <w:ilvl w:val="0"/>
          <w:numId w:val="15"/>
        </w:numPr>
        <w:spacing w:beforeLines="1" w:before="2" w:afterLines="1" w:after="2"/>
        <w:ind w:left="851" w:hanging="131"/>
        <w:jc w:val="both"/>
        <w:rPr>
          <w:rFonts w:ascii="Times" w:hAnsi="Times"/>
        </w:rPr>
      </w:pPr>
      <w:r w:rsidRPr="00205809">
        <w:rPr>
          <w:rFonts w:ascii="Times" w:hAnsi="Times"/>
        </w:rPr>
        <w:t xml:space="preserve">Conference </w:t>
      </w:r>
      <w:r>
        <w:rPr>
          <w:rFonts w:ascii="Times" w:hAnsi="Times"/>
        </w:rPr>
        <w:t>Host and Chair - 6th TBL Conference, May 2007</w:t>
      </w:r>
      <w:r w:rsidRPr="00205809">
        <w:rPr>
          <w:rFonts w:ascii="Times" w:hAnsi="Times"/>
        </w:rPr>
        <w:t xml:space="preserve">, </w:t>
      </w:r>
      <w:r>
        <w:rPr>
          <w:rFonts w:ascii="Times" w:hAnsi="Times"/>
        </w:rPr>
        <w:t>Vancouver, BC Canada</w:t>
      </w:r>
    </w:p>
    <w:p w14:paraId="425C1137" w14:textId="77777777" w:rsidR="009300D6" w:rsidRPr="00516DAB" w:rsidRDefault="009300D6" w:rsidP="009300D6">
      <w:pPr>
        <w:numPr>
          <w:ilvl w:val="0"/>
          <w:numId w:val="15"/>
        </w:numPr>
        <w:spacing w:beforeLines="1" w:before="2" w:afterLines="1" w:after="2"/>
        <w:ind w:left="851" w:hanging="131"/>
        <w:jc w:val="both"/>
        <w:rPr>
          <w:rFonts w:ascii="Times" w:hAnsi="Times"/>
        </w:rPr>
      </w:pPr>
      <w:proofErr w:type="spellStart"/>
      <w:r w:rsidRPr="00516DAB">
        <w:rPr>
          <w:rFonts w:ascii="Times" w:hAnsi="Times"/>
        </w:rPr>
        <w:t>Wimba</w:t>
      </w:r>
      <w:proofErr w:type="spellEnd"/>
      <w:r w:rsidRPr="00516DAB">
        <w:rPr>
          <w:rFonts w:ascii="Times" w:hAnsi="Times"/>
        </w:rPr>
        <w:t xml:space="preserve"> Product Advisory Board (</w:t>
      </w:r>
      <w:r>
        <w:rPr>
          <w:rFonts w:ascii="Times" w:hAnsi="Times"/>
        </w:rPr>
        <w:t>2006-2009)</w:t>
      </w:r>
    </w:p>
    <w:p w14:paraId="610D32C3" w14:textId="77777777" w:rsidR="009300D6" w:rsidRPr="00DB5DD3" w:rsidRDefault="009300D6" w:rsidP="009300D6">
      <w:pPr>
        <w:numPr>
          <w:ilvl w:val="0"/>
          <w:numId w:val="15"/>
        </w:numPr>
        <w:spacing w:beforeLines="1" w:before="2" w:afterLines="1" w:after="2"/>
        <w:ind w:left="851" w:hanging="131"/>
        <w:jc w:val="both"/>
        <w:rPr>
          <w:rFonts w:ascii="Times" w:hAnsi="Times"/>
        </w:rPr>
      </w:pPr>
      <w:r w:rsidRPr="00516DAB">
        <w:rPr>
          <w:rFonts w:ascii="Times" w:hAnsi="Times"/>
        </w:rPr>
        <w:t>WebCT Exemplary Courses Selection Committee (2003)</w:t>
      </w:r>
      <w:r w:rsidRPr="00205809">
        <w:rPr>
          <w:rFonts w:ascii="Times" w:hAnsi="Times"/>
        </w:rPr>
        <w:br/>
      </w:r>
    </w:p>
    <w:p w14:paraId="52613D21" w14:textId="77777777" w:rsidR="009300D6" w:rsidRPr="00DB5DD3" w:rsidRDefault="009300D6" w:rsidP="009300D6">
      <w:pPr>
        <w:spacing w:beforeLines="1" w:before="2" w:afterLines="1" w:after="2"/>
        <w:jc w:val="both"/>
        <w:rPr>
          <w:rFonts w:ascii="Times" w:hAnsi="Times"/>
        </w:rPr>
      </w:pPr>
      <w:r w:rsidRPr="00DB5DD3">
        <w:rPr>
          <w:rFonts w:ascii="Times" w:hAnsi="Times"/>
          <w:b/>
        </w:rPr>
        <w:t>Webinars</w:t>
      </w:r>
    </w:p>
    <w:p w14:paraId="7772F01B" w14:textId="77777777" w:rsidR="009300D6" w:rsidRDefault="009300D6" w:rsidP="009300D6">
      <w:pPr>
        <w:spacing w:beforeLines="1" w:before="2" w:afterLines="1" w:after="2"/>
        <w:jc w:val="both"/>
        <w:outlineLvl w:val="2"/>
        <w:rPr>
          <w:rFonts w:ascii="Times" w:hAnsi="Times"/>
          <w:b/>
          <w:sz w:val="27"/>
        </w:rPr>
      </w:pPr>
    </w:p>
    <w:p w14:paraId="0F7222D7" w14:textId="77777777" w:rsidR="00C327E8" w:rsidRDefault="00C327E8" w:rsidP="009300D6">
      <w:pPr>
        <w:numPr>
          <w:ilvl w:val="0"/>
          <w:numId w:val="13"/>
        </w:numPr>
        <w:spacing w:beforeLines="1" w:before="2" w:afterLines="1" w:after="2"/>
        <w:ind w:left="567" w:hanging="207"/>
        <w:jc w:val="both"/>
        <w:outlineLvl w:val="2"/>
        <w:rPr>
          <w:rFonts w:ascii="Times" w:hAnsi="Times"/>
        </w:rPr>
      </w:pPr>
      <w:r>
        <w:rPr>
          <w:rFonts w:ascii="Times" w:hAnsi="Times"/>
        </w:rPr>
        <w:t>Flipping your class using Team-Based Learning. Magana Publishing – Webinar – May 2014</w:t>
      </w:r>
    </w:p>
    <w:p w14:paraId="28AF3C4B" w14:textId="77777777" w:rsidR="009300D6" w:rsidRDefault="009300D6" w:rsidP="009300D6">
      <w:pPr>
        <w:numPr>
          <w:ilvl w:val="0"/>
          <w:numId w:val="13"/>
        </w:numPr>
        <w:spacing w:beforeLines="1" w:before="2" w:afterLines="1" w:after="2"/>
        <w:ind w:left="567" w:hanging="207"/>
        <w:jc w:val="both"/>
        <w:outlineLvl w:val="2"/>
        <w:rPr>
          <w:rFonts w:ascii="Times" w:hAnsi="Times"/>
        </w:rPr>
      </w:pPr>
      <w:r w:rsidRPr="004719A7">
        <w:rPr>
          <w:rFonts w:ascii="Times" w:hAnsi="Times"/>
        </w:rPr>
        <w:t xml:space="preserve">What are good questions </w:t>
      </w:r>
      <w:r>
        <w:rPr>
          <w:rFonts w:ascii="Times" w:hAnsi="Times"/>
        </w:rPr>
        <w:t>and tasks for teams? International Association for Medical Science Education - We</w:t>
      </w:r>
      <w:r w:rsidRPr="004719A7">
        <w:rPr>
          <w:rFonts w:ascii="Times" w:hAnsi="Times"/>
        </w:rPr>
        <w:t>binar Series</w:t>
      </w:r>
      <w:r>
        <w:rPr>
          <w:rFonts w:ascii="Times" w:hAnsi="Times"/>
        </w:rPr>
        <w:t xml:space="preserve"> -</w:t>
      </w:r>
      <w:r w:rsidRPr="004719A7">
        <w:rPr>
          <w:rFonts w:ascii="Times" w:hAnsi="Times"/>
        </w:rPr>
        <w:t xml:space="preserve"> </w:t>
      </w:r>
      <w:r>
        <w:rPr>
          <w:rFonts w:ascii="Times" w:hAnsi="Times"/>
        </w:rPr>
        <w:t>October 2010</w:t>
      </w:r>
    </w:p>
    <w:p w14:paraId="65A8C6D6" w14:textId="77777777" w:rsidR="009300D6" w:rsidRPr="002F1DD3" w:rsidRDefault="009300D6" w:rsidP="009300D6">
      <w:pPr>
        <w:numPr>
          <w:ilvl w:val="0"/>
          <w:numId w:val="13"/>
        </w:numPr>
        <w:spacing w:beforeLines="1" w:before="2" w:afterLines="1" w:after="2"/>
        <w:ind w:left="567" w:hanging="207"/>
        <w:jc w:val="both"/>
        <w:outlineLvl w:val="2"/>
        <w:rPr>
          <w:rFonts w:ascii="Times" w:hAnsi="Times"/>
        </w:rPr>
      </w:pPr>
      <w:r>
        <w:rPr>
          <w:rFonts w:ascii="Times" w:hAnsi="Times"/>
        </w:rPr>
        <w:t>Introduction to Team-Based Learning</w:t>
      </w:r>
      <w:r w:rsidRPr="004719A7">
        <w:rPr>
          <w:rFonts w:ascii="Times" w:hAnsi="Times"/>
        </w:rPr>
        <w:t xml:space="preserve"> - Team-Based Learning Collaborative Webinar Series </w:t>
      </w:r>
      <w:r>
        <w:rPr>
          <w:rFonts w:ascii="Times" w:hAnsi="Times"/>
        </w:rPr>
        <w:t>- September 2009</w:t>
      </w:r>
    </w:p>
    <w:p w14:paraId="16E0E56C" w14:textId="77777777" w:rsidR="009300D6" w:rsidRPr="004719A7" w:rsidRDefault="009300D6" w:rsidP="009300D6">
      <w:pPr>
        <w:numPr>
          <w:ilvl w:val="0"/>
          <w:numId w:val="13"/>
        </w:numPr>
        <w:spacing w:beforeLines="1" w:before="2" w:afterLines="1" w:after="2"/>
        <w:ind w:left="567" w:hanging="207"/>
        <w:jc w:val="both"/>
        <w:outlineLvl w:val="2"/>
        <w:rPr>
          <w:rFonts w:ascii="Times" w:hAnsi="Times"/>
        </w:rPr>
      </w:pPr>
      <w:r>
        <w:rPr>
          <w:rFonts w:ascii="Times" w:hAnsi="Times"/>
        </w:rPr>
        <w:t>I</w:t>
      </w:r>
      <w:r w:rsidRPr="004719A7">
        <w:rPr>
          <w:rFonts w:ascii="Times" w:hAnsi="Times"/>
        </w:rPr>
        <w:t xml:space="preserve">ntroduction to Team-Based Learning - </w:t>
      </w:r>
      <w:proofErr w:type="spellStart"/>
      <w:r w:rsidRPr="004719A7">
        <w:rPr>
          <w:rFonts w:ascii="Times" w:hAnsi="Times"/>
        </w:rPr>
        <w:t>Wimba</w:t>
      </w:r>
      <w:proofErr w:type="spellEnd"/>
      <w:r w:rsidRPr="004719A7">
        <w:rPr>
          <w:rFonts w:ascii="Times" w:hAnsi="Times"/>
        </w:rPr>
        <w:t xml:space="preserve"> Distinguished Lecture Series - </w:t>
      </w:r>
      <w:r>
        <w:rPr>
          <w:rFonts w:ascii="Times" w:hAnsi="Times"/>
        </w:rPr>
        <w:t xml:space="preserve">February </w:t>
      </w:r>
      <w:r w:rsidRPr="004719A7">
        <w:rPr>
          <w:rFonts w:ascii="Times" w:hAnsi="Times"/>
        </w:rPr>
        <w:t>2007</w:t>
      </w:r>
    </w:p>
    <w:p w14:paraId="4CCE265E" w14:textId="77777777" w:rsidR="009300D6" w:rsidRDefault="009300D6" w:rsidP="009300D6">
      <w:pPr>
        <w:spacing w:beforeLines="1" w:before="2" w:afterLines="1" w:after="2"/>
        <w:jc w:val="both"/>
        <w:rPr>
          <w:rFonts w:ascii="Times" w:hAnsi="Times"/>
        </w:rPr>
      </w:pPr>
    </w:p>
    <w:p w14:paraId="1BA2BE97" w14:textId="77777777" w:rsidR="009300D6" w:rsidRDefault="009300D6" w:rsidP="009300D6">
      <w:pPr>
        <w:spacing w:beforeLines="1" w:before="2" w:afterLines="1" w:after="2"/>
        <w:jc w:val="both"/>
        <w:rPr>
          <w:rFonts w:ascii="Times" w:hAnsi="Times"/>
        </w:rPr>
      </w:pPr>
    </w:p>
    <w:p w14:paraId="4D76638C" w14:textId="2A5A6221" w:rsidR="009300D6" w:rsidRPr="00516DAB" w:rsidRDefault="009300D6" w:rsidP="00C327E8">
      <w:pPr>
        <w:spacing w:beforeLines="1" w:before="2" w:afterLines="1" w:after="2"/>
        <w:ind w:left="142"/>
        <w:jc w:val="both"/>
        <w:rPr>
          <w:rFonts w:ascii="Times" w:hAnsi="Times"/>
        </w:rPr>
      </w:pPr>
      <w:r w:rsidRPr="00516DAB">
        <w:rPr>
          <w:rFonts w:ascii="Times" w:hAnsi="Times"/>
        </w:rPr>
        <w:t xml:space="preserve">At a personal level, </w:t>
      </w:r>
      <w:r w:rsidR="00C327E8">
        <w:rPr>
          <w:rFonts w:ascii="Times" w:hAnsi="Times"/>
        </w:rPr>
        <w:t>I am a board member for the Vancouver Fringe festival,</w:t>
      </w:r>
      <w:r w:rsidRPr="00516DAB">
        <w:rPr>
          <w:rFonts w:ascii="Times" w:hAnsi="Times"/>
        </w:rPr>
        <w:t xml:space="preserve"> a </w:t>
      </w:r>
      <w:r w:rsidR="00C327E8">
        <w:rPr>
          <w:rFonts w:ascii="Times" w:hAnsi="Times"/>
        </w:rPr>
        <w:t xml:space="preserve">past </w:t>
      </w:r>
      <w:r>
        <w:rPr>
          <w:rFonts w:ascii="Times" w:hAnsi="Times"/>
        </w:rPr>
        <w:t>member of Pacific Spirit Toastmasters, a volunteer at the OSA Wildlife Sanctuary, and</w:t>
      </w:r>
      <w:r w:rsidR="00C327E8">
        <w:rPr>
          <w:rFonts w:ascii="Times" w:hAnsi="Times"/>
        </w:rPr>
        <w:t xml:space="preserve"> a volunteer for</w:t>
      </w:r>
      <w:r>
        <w:rPr>
          <w:rFonts w:ascii="Times" w:hAnsi="Times"/>
        </w:rPr>
        <w:t xml:space="preserve"> the Fauna Foundation. I was a p</w:t>
      </w:r>
      <w:r w:rsidRPr="00516DAB">
        <w:rPr>
          <w:rFonts w:ascii="Times" w:hAnsi="Times"/>
        </w:rPr>
        <w:t>ast President of the Canadian Alpine Club - Vancouver Section, past executive member of Vancouver Kayak Club, former Volunteer Ocean</w:t>
      </w:r>
      <w:r>
        <w:rPr>
          <w:rFonts w:ascii="Times" w:hAnsi="Times"/>
        </w:rPr>
        <w:t xml:space="preserve"> K</w:t>
      </w:r>
      <w:r w:rsidRPr="00516DAB">
        <w:rPr>
          <w:rFonts w:ascii="Times" w:hAnsi="Times"/>
        </w:rPr>
        <w:t>ayaking instructor for Locarno Sailing Club</w:t>
      </w:r>
      <w:r>
        <w:rPr>
          <w:rFonts w:ascii="Times" w:hAnsi="Times"/>
        </w:rPr>
        <w:t>,</w:t>
      </w:r>
      <w:r w:rsidRPr="00516DAB">
        <w:rPr>
          <w:rFonts w:ascii="Times" w:hAnsi="Times"/>
        </w:rPr>
        <w:t xml:space="preserve"> and past member of editorial board for the Canadian Alpine Journal</w:t>
      </w:r>
      <w:r>
        <w:rPr>
          <w:rFonts w:ascii="Times" w:hAnsi="Times"/>
        </w:rPr>
        <w:t>.</w:t>
      </w:r>
    </w:p>
    <w:p w14:paraId="51D5D0A5" w14:textId="77777777" w:rsidR="009300D6" w:rsidRDefault="009300D6" w:rsidP="009300D6">
      <w:pPr>
        <w:widowControl w:val="0"/>
        <w:autoSpaceDE w:val="0"/>
        <w:autoSpaceDN w:val="0"/>
        <w:adjustRightInd w:val="0"/>
      </w:pPr>
    </w:p>
    <w:p w14:paraId="12B21B2B" w14:textId="77777777" w:rsidR="009300D6" w:rsidRDefault="009300D6" w:rsidP="009300D6">
      <w:pPr>
        <w:widowControl w:val="0"/>
        <w:autoSpaceDE w:val="0"/>
        <w:autoSpaceDN w:val="0"/>
        <w:adjustRightInd w:val="0"/>
      </w:pPr>
    </w:p>
    <w:p w14:paraId="55C8F033" w14:textId="77777777" w:rsidR="009300D6" w:rsidRDefault="009300D6" w:rsidP="009300D6">
      <w:pPr>
        <w:spacing w:beforeLines="1" w:before="2" w:afterLines="1" w:after="2"/>
        <w:jc w:val="both"/>
        <w:outlineLvl w:val="2"/>
        <w:rPr>
          <w:rFonts w:ascii="Times" w:hAnsi="Times"/>
          <w:b/>
          <w:sz w:val="28"/>
        </w:rPr>
      </w:pPr>
      <w:r>
        <w:rPr>
          <w:rFonts w:ascii="Times" w:hAnsi="Times"/>
          <w:b/>
          <w:sz w:val="28"/>
        </w:rPr>
        <w:br w:type="page"/>
      </w:r>
      <w:r w:rsidRPr="00882F72">
        <w:rPr>
          <w:rFonts w:ascii="Times" w:hAnsi="Times"/>
          <w:b/>
          <w:sz w:val="28"/>
        </w:rPr>
        <w:t xml:space="preserve">Appendix </w:t>
      </w:r>
      <w:r>
        <w:rPr>
          <w:rFonts w:ascii="Times" w:hAnsi="Times"/>
          <w:b/>
          <w:sz w:val="28"/>
        </w:rPr>
        <w:t>4</w:t>
      </w:r>
      <w:r w:rsidRPr="00882F72">
        <w:rPr>
          <w:rFonts w:ascii="Times" w:hAnsi="Times"/>
          <w:b/>
          <w:sz w:val="28"/>
        </w:rPr>
        <w:t xml:space="preserve"> - Teaching Evaluations</w:t>
      </w:r>
    </w:p>
    <w:p w14:paraId="18B3BB7B" w14:textId="77777777" w:rsidR="009300D6" w:rsidRDefault="009300D6" w:rsidP="009300D6">
      <w:pPr>
        <w:spacing w:beforeLines="1" w:before="2" w:afterLines="1" w:after="2"/>
        <w:jc w:val="both"/>
        <w:outlineLvl w:val="2"/>
        <w:rPr>
          <w:rFonts w:ascii="Times" w:hAnsi="Times"/>
          <w:b/>
          <w:sz w:val="28"/>
        </w:rPr>
      </w:pPr>
    </w:p>
    <w:p w14:paraId="422C2730" w14:textId="68735C3C" w:rsidR="009300D6" w:rsidRDefault="009300D6" w:rsidP="009300D6">
      <w:pPr>
        <w:spacing w:beforeLines="1" w:before="2" w:afterLines="1" w:after="2"/>
        <w:jc w:val="both"/>
        <w:outlineLvl w:val="2"/>
        <w:rPr>
          <w:rFonts w:ascii="Times" w:hAnsi="Times"/>
        </w:rPr>
      </w:pPr>
      <w:r w:rsidRPr="000B19AF">
        <w:rPr>
          <w:rFonts w:ascii="Times" w:hAnsi="Times"/>
        </w:rPr>
        <w:t>I have include</w:t>
      </w:r>
      <w:r>
        <w:rPr>
          <w:rFonts w:ascii="Times" w:hAnsi="Times"/>
        </w:rPr>
        <w:t>d</w:t>
      </w:r>
      <w:r w:rsidRPr="000B19AF">
        <w:rPr>
          <w:rFonts w:ascii="Times" w:hAnsi="Times"/>
        </w:rPr>
        <w:t xml:space="preserve"> two significant evaluations; </w:t>
      </w:r>
      <w:r>
        <w:rPr>
          <w:rFonts w:ascii="Times" w:hAnsi="Times"/>
        </w:rPr>
        <w:t>(1)</w:t>
      </w:r>
      <w:r w:rsidRPr="000B19AF">
        <w:rPr>
          <w:rFonts w:ascii="Times" w:hAnsi="Times"/>
        </w:rPr>
        <w:t xml:space="preserve"> compilation of feedback from the first 3 iteration of </w:t>
      </w:r>
      <w:r w:rsidR="00661863">
        <w:rPr>
          <w:rFonts w:ascii="Times" w:hAnsi="Times"/>
        </w:rPr>
        <w:t>UBC’s Centre for Teaching, Learning and technology</w:t>
      </w:r>
      <w:r w:rsidRPr="000B19AF">
        <w:rPr>
          <w:rFonts w:ascii="Times" w:hAnsi="Times"/>
        </w:rPr>
        <w:t>'s Course Design Intensive</w:t>
      </w:r>
      <w:r>
        <w:rPr>
          <w:rFonts w:ascii="Times" w:hAnsi="Times"/>
        </w:rPr>
        <w:t>, (2)</w:t>
      </w:r>
      <w:r w:rsidRPr="000B19AF">
        <w:rPr>
          <w:rFonts w:ascii="Times" w:hAnsi="Times"/>
        </w:rPr>
        <w:t xml:space="preserve"> my evaluation in my role as PBL tutor</w:t>
      </w:r>
      <w:r w:rsidR="00661863">
        <w:rPr>
          <w:rFonts w:ascii="Times" w:hAnsi="Times"/>
        </w:rPr>
        <w:t xml:space="preserve"> in the Faculty of Medicine at UBC</w:t>
      </w:r>
      <w:r w:rsidRPr="000B19AF">
        <w:rPr>
          <w:rFonts w:ascii="Times" w:hAnsi="Times"/>
        </w:rPr>
        <w:t>.</w:t>
      </w:r>
      <w:r>
        <w:rPr>
          <w:rFonts w:ascii="Times" w:hAnsi="Times"/>
        </w:rPr>
        <w:br/>
      </w:r>
    </w:p>
    <w:p w14:paraId="32E83D8C" w14:textId="77777777" w:rsidR="009300D6" w:rsidRPr="00D06524" w:rsidRDefault="009300D6" w:rsidP="009300D6">
      <w:pPr>
        <w:rPr>
          <w:b/>
          <w:sz w:val="28"/>
          <w:u w:val="single"/>
        </w:rPr>
      </w:pPr>
      <w:r w:rsidRPr="00D06524">
        <w:rPr>
          <w:b/>
          <w:sz w:val="28"/>
          <w:u w:val="single"/>
        </w:rPr>
        <w:t>Compilation and Response</w:t>
      </w:r>
      <w:r>
        <w:rPr>
          <w:b/>
          <w:sz w:val="28"/>
          <w:u w:val="single"/>
        </w:rPr>
        <w:t>s</w:t>
      </w:r>
      <w:r w:rsidRPr="00D06524">
        <w:rPr>
          <w:b/>
          <w:sz w:val="28"/>
          <w:u w:val="single"/>
        </w:rPr>
        <w:t xml:space="preserve"> to CDI Feedback</w:t>
      </w:r>
    </w:p>
    <w:p w14:paraId="128DE6EC" w14:textId="77777777" w:rsidR="009300D6" w:rsidRDefault="009300D6" w:rsidP="009300D6">
      <w:pPr>
        <w:rPr>
          <w:b/>
          <w:sz w:val="28"/>
        </w:rPr>
      </w:pPr>
    </w:p>
    <w:p w14:paraId="68E0B503" w14:textId="77777777" w:rsidR="009300D6" w:rsidRPr="00D06524" w:rsidRDefault="009300D6" w:rsidP="009300D6">
      <w:pPr>
        <w:rPr>
          <w:b/>
          <w:i/>
        </w:rPr>
      </w:pPr>
      <w:r w:rsidRPr="00D06524">
        <w:rPr>
          <w:b/>
          <w:i/>
        </w:rPr>
        <w:t xml:space="preserve">Course Design Intensive – Feedback </w:t>
      </w:r>
    </w:p>
    <w:p w14:paraId="0F8D26A9" w14:textId="77777777" w:rsidR="009300D6" w:rsidRPr="00D06524" w:rsidRDefault="009300D6" w:rsidP="009300D6">
      <w:pPr>
        <w:rPr>
          <w:i/>
        </w:rPr>
      </w:pPr>
      <w:r w:rsidRPr="00D06524">
        <w:rPr>
          <w:i/>
        </w:rPr>
        <w:t>Date: June 24-26, 2009</w:t>
      </w:r>
    </w:p>
    <w:p w14:paraId="3510CA75" w14:textId="77777777" w:rsidR="009300D6" w:rsidRPr="00D06524" w:rsidRDefault="009300D6" w:rsidP="009300D6">
      <w:pPr>
        <w:rPr>
          <w:i/>
        </w:rPr>
      </w:pPr>
      <w:r w:rsidRPr="00D06524">
        <w:rPr>
          <w:i/>
        </w:rPr>
        <w:t xml:space="preserve">Facilitators: Susan Nesbit, Janice Johnson, Ellen Rosenberg, Trish </w:t>
      </w:r>
      <w:proofErr w:type="spellStart"/>
      <w:r w:rsidRPr="00D06524">
        <w:rPr>
          <w:i/>
        </w:rPr>
        <w:t>Rosseel</w:t>
      </w:r>
      <w:proofErr w:type="spellEnd"/>
      <w:r w:rsidRPr="00D06524">
        <w:rPr>
          <w:i/>
        </w:rPr>
        <w:t xml:space="preserve">, Jim Sibley, and Joanne </w:t>
      </w:r>
      <w:proofErr w:type="spellStart"/>
      <w:r w:rsidRPr="00D06524">
        <w:rPr>
          <w:i/>
        </w:rPr>
        <w:t>Nakonechny</w:t>
      </w:r>
      <w:proofErr w:type="spellEnd"/>
    </w:p>
    <w:p w14:paraId="6033B2A9" w14:textId="77777777" w:rsidR="009300D6" w:rsidRDefault="009300D6" w:rsidP="009300D6">
      <w:r>
        <w:t xml:space="preserve"> </w:t>
      </w:r>
    </w:p>
    <w:p w14:paraId="3A59D42A" w14:textId="77777777" w:rsidR="009300D6" w:rsidRPr="00590916" w:rsidRDefault="009300D6" w:rsidP="009300D6">
      <w:pPr>
        <w:rPr>
          <w:b/>
        </w:rPr>
      </w:pPr>
    </w:p>
    <w:p w14:paraId="232D0FC6" w14:textId="77777777" w:rsidR="009300D6" w:rsidRPr="000B19AF" w:rsidRDefault="009300D6" w:rsidP="009300D6">
      <w:pPr>
        <w:numPr>
          <w:ilvl w:val="0"/>
          <w:numId w:val="19"/>
        </w:numPr>
        <w:rPr>
          <w:b/>
          <w:sz w:val="28"/>
        </w:rPr>
      </w:pPr>
      <w:r w:rsidRPr="005A7B1A">
        <w:rPr>
          <w:b/>
          <w:sz w:val="28"/>
        </w:rPr>
        <w:t xml:space="preserve">I found the following aspects of this Institute </w:t>
      </w:r>
      <w:r w:rsidRPr="005A7B1A">
        <w:rPr>
          <w:b/>
          <w:sz w:val="28"/>
          <w:u w:val="single"/>
        </w:rPr>
        <w:t>valuable</w:t>
      </w:r>
      <w:r w:rsidRPr="005A7B1A">
        <w:rPr>
          <w:b/>
          <w:sz w:val="28"/>
        </w:rPr>
        <w:br/>
      </w:r>
      <w:r w:rsidRPr="000B19AF">
        <w:rPr>
          <w:b/>
        </w:rPr>
        <w:br/>
      </w:r>
    </w:p>
    <w:p w14:paraId="12C2E178" w14:textId="77777777" w:rsidR="009300D6" w:rsidRPr="00590916" w:rsidRDefault="009300D6" w:rsidP="009300D6">
      <w:pPr>
        <w:numPr>
          <w:ilvl w:val="0"/>
          <w:numId w:val="21"/>
        </w:numPr>
      </w:pPr>
      <w:r w:rsidRPr="00590916">
        <w:t xml:space="preserve">Resources; variety of activities, lots of experiential learning opportunities; DACUM, context, expectations, coherence of design from course inception, design, delivery through reflection. </w:t>
      </w:r>
    </w:p>
    <w:p w14:paraId="59507775" w14:textId="77777777" w:rsidR="009300D6" w:rsidRPr="00590916" w:rsidRDefault="009300D6" w:rsidP="009300D6">
      <w:pPr>
        <w:numPr>
          <w:ilvl w:val="0"/>
          <w:numId w:val="21"/>
        </w:numPr>
      </w:pPr>
      <w:r w:rsidRPr="00590916">
        <w:t>I found it all valuable.</w:t>
      </w:r>
    </w:p>
    <w:p w14:paraId="7F03AC8D" w14:textId="77777777" w:rsidR="009300D6" w:rsidRPr="00590916" w:rsidRDefault="009300D6" w:rsidP="009300D6">
      <w:pPr>
        <w:numPr>
          <w:ilvl w:val="0"/>
          <w:numId w:val="21"/>
        </w:numPr>
      </w:pPr>
      <w:r w:rsidRPr="00590916">
        <w:t>Collegial atmosphere, a planning structure (6 topic sequence – I can use it too), time to work on my own course.</w:t>
      </w:r>
    </w:p>
    <w:p w14:paraId="4AFF9063" w14:textId="77777777" w:rsidR="009300D6" w:rsidRPr="00590916" w:rsidRDefault="009300D6" w:rsidP="009300D6">
      <w:pPr>
        <w:numPr>
          <w:ilvl w:val="0"/>
          <w:numId w:val="21"/>
        </w:numPr>
      </w:pPr>
      <w:r w:rsidRPr="00590916">
        <w:t xml:space="preserve">All of it! Truly. I wouldn’t want to see anything removed. All topics were helpful and valuable. </w:t>
      </w:r>
    </w:p>
    <w:p w14:paraId="495306D9" w14:textId="77777777" w:rsidR="009300D6" w:rsidRPr="00590916" w:rsidRDefault="009300D6" w:rsidP="009300D6">
      <w:pPr>
        <w:numPr>
          <w:ilvl w:val="0"/>
          <w:numId w:val="21"/>
        </w:numPr>
      </w:pPr>
      <w:r w:rsidRPr="00590916">
        <w:t>The facilitators’ breadth of experience and knowledge. The diversity of participants (esp. including instructors from career/professional programs).</w:t>
      </w:r>
    </w:p>
    <w:p w14:paraId="113A875B" w14:textId="77777777" w:rsidR="009300D6" w:rsidRPr="00590916" w:rsidRDefault="009300D6" w:rsidP="009300D6">
      <w:pPr>
        <w:numPr>
          <w:ilvl w:val="0"/>
          <w:numId w:val="21"/>
        </w:numPr>
      </w:pPr>
      <w:r w:rsidRPr="00590916">
        <w:t xml:space="preserve">Comprehensive approach to course design. Collaborative structure of re-workshop. </w:t>
      </w:r>
    </w:p>
    <w:p w14:paraId="0D675D57" w14:textId="77777777" w:rsidR="009300D6" w:rsidRPr="00590916" w:rsidRDefault="009300D6" w:rsidP="009300D6">
      <w:pPr>
        <w:numPr>
          <w:ilvl w:val="0"/>
          <w:numId w:val="21"/>
        </w:numPr>
      </w:pPr>
      <w:r w:rsidRPr="00590916">
        <w:t>The manner in which course design can be though of in 6 pieces. Understanding that course design is a work-in-progress and that I won’t achieve perfection on the first tries.</w:t>
      </w:r>
    </w:p>
    <w:p w14:paraId="51749DAF" w14:textId="77777777" w:rsidR="009300D6" w:rsidRPr="00590916" w:rsidRDefault="009300D6" w:rsidP="009300D6">
      <w:pPr>
        <w:numPr>
          <w:ilvl w:val="0"/>
          <w:numId w:val="21"/>
        </w:numPr>
      </w:pPr>
      <w:r w:rsidRPr="00590916">
        <w:t xml:space="preserve">Great overview and many follow up resources. </w:t>
      </w:r>
    </w:p>
    <w:p w14:paraId="01D21C91" w14:textId="77777777" w:rsidR="009300D6" w:rsidRPr="00590916" w:rsidRDefault="009300D6" w:rsidP="009300D6">
      <w:pPr>
        <w:numPr>
          <w:ilvl w:val="0"/>
          <w:numId w:val="21"/>
        </w:numPr>
      </w:pPr>
      <w:r w:rsidRPr="00590916">
        <w:t xml:space="preserve">Focus on how to map out form start to finish, great structure and time keeping. </w:t>
      </w:r>
    </w:p>
    <w:p w14:paraId="749E9FEB" w14:textId="77777777" w:rsidR="009300D6" w:rsidRPr="00590916" w:rsidRDefault="009300D6" w:rsidP="009300D6">
      <w:pPr>
        <w:numPr>
          <w:ilvl w:val="0"/>
          <w:numId w:val="21"/>
        </w:numPr>
      </w:pPr>
      <w:r w:rsidRPr="00590916">
        <w:t xml:space="preserve">Organization and sequence of topics. Time to work on your own. Activities that allowed us to interact and network. </w:t>
      </w:r>
    </w:p>
    <w:p w14:paraId="0469F1E3" w14:textId="77777777" w:rsidR="009300D6" w:rsidRPr="00590916" w:rsidRDefault="009300D6" w:rsidP="009300D6">
      <w:pPr>
        <w:numPr>
          <w:ilvl w:val="0"/>
          <w:numId w:val="21"/>
        </w:numPr>
      </w:pPr>
      <w:r w:rsidRPr="00590916">
        <w:t xml:space="preserve">6 facilitators, “6 aspects” identified on day 1, “transparency and stewardship of the 3 day journey”. Collegial, safe, active learning environment. </w:t>
      </w:r>
    </w:p>
    <w:p w14:paraId="6F715114" w14:textId="77777777" w:rsidR="009300D6" w:rsidRPr="00590916" w:rsidRDefault="009300D6" w:rsidP="009300D6">
      <w:pPr>
        <w:numPr>
          <w:ilvl w:val="0"/>
          <w:numId w:val="21"/>
        </w:numPr>
      </w:pPr>
      <w:r w:rsidRPr="00590916">
        <w:t>All of it.</w:t>
      </w:r>
    </w:p>
    <w:p w14:paraId="69404E45" w14:textId="77777777" w:rsidR="009300D6" w:rsidRPr="00590916" w:rsidRDefault="009300D6" w:rsidP="009300D6">
      <w:pPr>
        <w:numPr>
          <w:ilvl w:val="0"/>
          <w:numId w:val="21"/>
        </w:numPr>
      </w:pPr>
      <w:r w:rsidRPr="00590916">
        <w:t xml:space="preserve">Speaking to people who were willing to share their expertise, point me to resources and actually show me how to do things right now. Reassurance that my previous approach to curriculum design is reasonable, and tangible options for changing my approach in the future. </w:t>
      </w:r>
    </w:p>
    <w:p w14:paraId="63079D62" w14:textId="77777777" w:rsidR="009300D6" w:rsidRPr="00590916" w:rsidRDefault="009300D6" w:rsidP="009300D6">
      <w:pPr>
        <w:numPr>
          <w:ilvl w:val="0"/>
          <w:numId w:val="21"/>
        </w:numPr>
      </w:pPr>
      <w:r w:rsidRPr="00590916">
        <w:t xml:space="preserve">The variety of facilitators with their different experiences and varied disciplines. </w:t>
      </w:r>
    </w:p>
    <w:p w14:paraId="362D9D28" w14:textId="77777777" w:rsidR="009300D6" w:rsidRPr="00590916" w:rsidRDefault="009300D6" w:rsidP="009300D6">
      <w:pPr>
        <w:numPr>
          <w:ilvl w:val="0"/>
          <w:numId w:val="21"/>
        </w:numPr>
      </w:pPr>
      <w:r w:rsidRPr="00590916">
        <w:t>DACUM, creating (</w:t>
      </w:r>
      <w:proofErr w:type="spellStart"/>
      <w:r w:rsidRPr="00590916">
        <w:t>rubtics</w:t>
      </w:r>
      <w:proofErr w:type="spellEnd"/>
      <w:r w:rsidRPr="00590916">
        <w:t xml:space="preserve">?), learning from peers. </w:t>
      </w:r>
    </w:p>
    <w:p w14:paraId="0EF2D83B" w14:textId="77777777" w:rsidR="009300D6" w:rsidRPr="00590916" w:rsidRDefault="009300D6" w:rsidP="009300D6">
      <w:pPr>
        <w:numPr>
          <w:ilvl w:val="0"/>
          <w:numId w:val="21"/>
        </w:numPr>
      </w:pPr>
      <w:r w:rsidRPr="00590916">
        <w:t xml:space="preserve">The group activities, purposeful and allowed for greater participation of everyone. </w:t>
      </w:r>
    </w:p>
    <w:p w14:paraId="155E1AF7" w14:textId="77777777" w:rsidR="009300D6" w:rsidRPr="00590916" w:rsidRDefault="009300D6" w:rsidP="009300D6">
      <w:pPr>
        <w:numPr>
          <w:ilvl w:val="0"/>
          <w:numId w:val="21"/>
        </w:numPr>
      </w:pPr>
      <w:r w:rsidRPr="00590916">
        <w:t xml:space="preserve">Resources. Presentation of relevant theories of teaching and learning. </w:t>
      </w:r>
    </w:p>
    <w:p w14:paraId="563D2CCD" w14:textId="77777777" w:rsidR="009300D6" w:rsidRPr="00590916" w:rsidRDefault="009300D6" w:rsidP="009300D6">
      <w:pPr>
        <w:numPr>
          <w:ilvl w:val="0"/>
          <w:numId w:val="21"/>
        </w:numPr>
      </w:pPr>
      <w:r w:rsidRPr="00590916">
        <w:t>The people – the diversity of knowledge in the room.</w:t>
      </w:r>
    </w:p>
    <w:p w14:paraId="03ECA1B9" w14:textId="77777777" w:rsidR="009300D6" w:rsidRPr="00590916" w:rsidRDefault="009300D6" w:rsidP="009300D6">
      <w:pPr>
        <w:numPr>
          <w:ilvl w:val="0"/>
          <w:numId w:val="21"/>
        </w:numPr>
      </w:pPr>
      <w:r w:rsidRPr="00590916">
        <w:t>Knowledge of subject matter by the facilitators. Welcoming environment. Good steady pace.</w:t>
      </w:r>
    </w:p>
    <w:p w14:paraId="2804E33E" w14:textId="77777777" w:rsidR="009300D6" w:rsidRPr="00590916" w:rsidRDefault="009300D6" w:rsidP="009300D6">
      <w:pPr>
        <w:numPr>
          <w:ilvl w:val="0"/>
          <w:numId w:val="21"/>
        </w:numPr>
      </w:pPr>
      <w:r w:rsidRPr="00590916">
        <w:t xml:space="preserve">The tools for building learning objectives and linking these to course design. All of the major concepts presented were very helpful. </w:t>
      </w:r>
    </w:p>
    <w:p w14:paraId="5E8E7B5E" w14:textId="77777777" w:rsidR="009300D6" w:rsidRDefault="009300D6" w:rsidP="009300D6">
      <w:pPr>
        <w:numPr>
          <w:ilvl w:val="0"/>
          <w:numId w:val="21"/>
        </w:numPr>
      </w:pPr>
      <w:r w:rsidRPr="00590916">
        <w:t>Networking. Refresher of PIDD 3101.</w:t>
      </w:r>
    </w:p>
    <w:p w14:paraId="1B1FA7AF" w14:textId="77777777" w:rsidR="009300D6" w:rsidRDefault="009300D6" w:rsidP="009300D6">
      <w:pPr>
        <w:ind w:left="720"/>
      </w:pPr>
    </w:p>
    <w:tbl>
      <w:tblPr>
        <w:tblW w:w="793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6554"/>
      </w:tblGrid>
      <w:tr w:rsidR="009300D6" w14:paraId="01B425D7" w14:textId="77777777">
        <w:tc>
          <w:tcPr>
            <w:tcW w:w="7938" w:type="dxa"/>
            <w:gridSpan w:val="2"/>
            <w:shd w:val="clear" w:color="auto" w:fill="E0E0E0"/>
          </w:tcPr>
          <w:p w14:paraId="28709295" w14:textId="77777777" w:rsidR="009300D6" w:rsidRPr="00522057" w:rsidRDefault="009300D6" w:rsidP="009300D6">
            <w:pPr>
              <w:spacing w:before="120" w:after="120"/>
              <w:ind w:left="284" w:hanging="284"/>
              <w:rPr>
                <w:b/>
              </w:rPr>
            </w:pPr>
            <w:r w:rsidRPr="00522057">
              <w:rPr>
                <w:b/>
              </w:rPr>
              <w:t>Themes</w:t>
            </w:r>
          </w:p>
        </w:tc>
      </w:tr>
      <w:tr w:rsidR="009300D6" w14:paraId="595D74BE" w14:textId="77777777">
        <w:tc>
          <w:tcPr>
            <w:tcW w:w="1384" w:type="dxa"/>
            <w:vAlign w:val="center"/>
          </w:tcPr>
          <w:p w14:paraId="771C560F" w14:textId="77777777" w:rsidR="009300D6" w:rsidRDefault="009300D6" w:rsidP="009300D6">
            <w:pPr>
              <w:ind w:left="284" w:hanging="284"/>
              <w:jc w:val="center"/>
            </w:pPr>
            <w:r>
              <w:t>Jim</w:t>
            </w:r>
          </w:p>
        </w:tc>
        <w:tc>
          <w:tcPr>
            <w:tcW w:w="6554" w:type="dxa"/>
          </w:tcPr>
          <w:p w14:paraId="151E7D0F" w14:textId="77777777" w:rsidR="009300D6" w:rsidRDefault="009300D6" w:rsidP="009300D6">
            <w:pPr>
              <w:ind w:left="284" w:hanging="284"/>
            </w:pPr>
          </w:p>
          <w:p w14:paraId="4DB05960" w14:textId="77777777" w:rsidR="009300D6" w:rsidRDefault="009300D6" w:rsidP="009300D6">
            <w:pPr>
              <w:ind w:left="284" w:hanging="284"/>
            </w:pPr>
            <w:r>
              <w:t>DACUM</w:t>
            </w:r>
          </w:p>
          <w:p w14:paraId="0161A92C" w14:textId="77777777" w:rsidR="009300D6" w:rsidRDefault="009300D6" w:rsidP="009300D6">
            <w:pPr>
              <w:ind w:left="284" w:hanging="284"/>
            </w:pPr>
            <w:r>
              <w:t>Breadth of Experience, variety of voices</w:t>
            </w:r>
          </w:p>
          <w:p w14:paraId="1AA3A2AD" w14:textId="77777777" w:rsidR="009300D6" w:rsidRDefault="009300D6" w:rsidP="009300D6">
            <w:pPr>
              <w:ind w:left="284" w:hanging="284"/>
            </w:pPr>
            <w:r>
              <w:t>Organization, structure, clear map</w:t>
            </w:r>
          </w:p>
          <w:p w14:paraId="12A48857" w14:textId="77777777" w:rsidR="009300D6" w:rsidRDefault="009300D6" w:rsidP="009300D6">
            <w:pPr>
              <w:ind w:left="284" w:hanging="284"/>
            </w:pPr>
            <w:r>
              <w:t>Group activities effective</w:t>
            </w:r>
          </w:p>
          <w:p w14:paraId="4D0F2724" w14:textId="77777777" w:rsidR="009300D6" w:rsidRDefault="009300D6" w:rsidP="009300D6">
            <w:pPr>
              <w:ind w:left="284" w:hanging="284"/>
            </w:pPr>
          </w:p>
        </w:tc>
      </w:tr>
    </w:tbl>
    <w:p w14:paraId="71548B51" w14:textId="77777777" w:rsidR="009300D6" w:rsidRPr="00590916" w:rsidRDefault="009300D6" w:rsidP="009300D6">
      <w:pPr>
        <w:rPr>
          <w:b/>
        </w:rPr>
      </w:pPr>
    </w:p>
    <w:p w14:paraId="53718AA6" w14:textId="77777777" w:rsidR="009300D6" w:rsidRPr="00590916" w:rsidRDefault="009300D6" w:rsidP="009300D6">
      <w:pPr>
        <w:rPr>
          <w:b/>
        </w:rPr>
      </w:pPr>
    </w:p>
    <w:p w14:paraId="45E0F59F" w14:textId="77777777" w:rsidR="009300D6" w:rsidRPr="00590916" w:rsidRDefault="009300D6" w:rsidP="009300D6">
      <w:pPr>
        <w:rPr>
          <w:b/>
        </w:rPr>
      </w:pPr>
    </w:p>
    <w:p w14:paraId="623B9D24" w14:textId="77777777" w:rsidR="009300D6" w:rsidRPr="00590916" w:rsidRDefault="009300D6" w:rsidP="009300D6">
      <w:pPr>
        <w:numPr>
          <w:ilvl w:val="0"/>
          <w:numId w:val="19"/>
        </w:numPr>
        <w:rPr>
          <w:b/>
        </w:rPr>
      </w:pPr>
      <w:r w:rsidRPr="005A7B1A">
        <w:rPr>
          <w:b/>
          <w:sz w:val="28"/>
          <w:u w:val="single"/>
        </w:rPr>
        <w:t>I would like to suggest</w:t>
      </w:r>
      <w:r w:rsidRPr="005A7B1A">
        <w:rPr>
          <w:b/>
          <w:sz w:val="28"/>
        </w:rPr>
        <w:t xml:space="preserve"> the following change(s) to the Institute… because…</w:t>
      </w:r>
      <w:r>
        <w:rPr>
          <w:b/>
        </w:rPr>
        <w:br/>
      </w:r>
      <w:r>
        <w:rPr>
          <w:b/>
        </w:rPr>
        <w:br/>
      </w:r>
    </w:p>
    <w:p w14:paraId="240859C1" w14:textId="77777777" w:rsidR="009300D6" w:rsidRPr="00590916" w:rsidRDefault="009300D6" w:rsidP="009300D6">
      <w:pPr>
        <w:numPr>
          <w:ilvl w:val="0"/>
          <w:numId w:val="21"/>
        </w:numPr>
      </w:pPr>
      <w:r w:rsidRPr="00590916">
        <w:t xml:space="preserve">Perhaps a 2x2 design on two weeks to allow for homework opportunities and accommodation of new learning. Perhaps a balance of convergent and divergent perspective in activities to focus learning. </w:t>
      </w:r>
    </w:p>
    <w:p w14:paraId="6F67F543" w14:textId="77777777" w:rsidR="009300D6" w:rsidRPr="00590916" w:rsidRDefault="009300D6" w:rsidP="009300D6">
      <w:pPr>
        <w:numPr>
          <w:ilvl w:val="0"/>
          <w:numId w:val="21"/>
        </w:numPr>
      </w:pPr>
      <w:r w:rsidRPr="00590916">
        <w:t>Individual working time in larger blocks.</w:t>
      </w:r>
    </w:p>
    <w:p w14:paraId="0238F55E" w14:textId="77777777" w:rsidR="009300D6" w:rsidRPr="00590916" w:rsidRDefault="009300D6" w:rsidP="009300D6">
      <w:pPr>
        <w:numPr>
          <w:ilvl w:val="0"/>
          <w:numId w:val="21"/>
        </w:numPr>
      </w:pPr>
      <w:r w:rsidRPr="00590916">
        <w:t>Ask about food needs in the pre planning survey so you know how many veggies there are.</w:t>
      </w:r>
    </w:p>
    <w:p w14:paraId="5E29CB86" w14:textId="77777777" w:rsidR="009300D6" w:rsidRPr="00590916" w:rsidRDefault="009300D6" w:rsidP="009300D6">
      <w:pPr>
        <w:numPr>
          <w:ilvl w:val="0"/>
          <w:numId w:val="21"/>
        </w:numPr>
      </w:pPr>
      <w:r w:rsidRPr="00590916">
        <w:t>Very well done. Mind suggestions – let people know that bringing a UBC stick does not mean access to computers while working on material. Maybe three days in a row, because it would allow time to work on material and return with materials developed and get feedback. Instead of three days in a row perhaps time 4 - 6 to work on materials.</w:t>
      </w:r>
    </w:p>
    <w:p w14:paraId="0471AC40" w14:textId="77777777" w:rsidR="009300D6" w:rsidRPr="00590916" w:rsidRDefault="009300D6" w:rsidP="009300D6">
      <w:pPr>
        <w:numPr>
          <w:ilvl w:val="0"/>
          <w:numId w:val="21"/>
        </w:numPr>
      </w:pPr>
      <w:r w:rsidRPr="00590916">
        <w:t xml:space="preserve">The session on appraisal could be a little more didactic because of the wide diversity of experiences of participants and lack of familiarity with terminology and practices. </w:t>
      </w:r>
    </w:p>
    <w:p w14:paraId="17E9D231" w14:textId="77777777" w:rsidR="009300D6" w:rsidRPr="00590916" w:rsidRDefault="009300D6" w:rsidP="009300D6">
      <w:pPr>
        <w:numPr>
          <w:ilvl w:val="0"/>
          <w:numId w:val="21"/>
        </w:numPr>
      </w:pPr>
      <w:r w:rsidRPr="00590916">
        <w:t>More space for the same number of participants, because there were times when it was difficult to concentrate because of other participants’ proximity.</w:t>
      </w:r>
    </w:p>
    <w:p w14:paraId="00316B76" w14:textId="77777777" w:rsidR="009300D6" w:rsidRPr="00590916" w:rsidRDefault="009300D6" w:rsidP="009300D6">
      <w:pPr>
        <w:numPr>
          <w:ilvl w:val="0"/>
          <w:numId w:val="21"/>
        </w:numPr>
      </w:pPr>
      <w:r w:rsidRPr="00590916">
        <w:t>For me, it may have been helpful for groups to be formed after our arrivals and according to our interests, this would allow for a case study approach whereby we work together on going through all six steps. A way of perhaps think of it this is: small group (natural sciences and social sciences/humanities) and large group (natural sciences and social sciences/humanities). A bit more emphasis on the practical would help me to learn.</w:t>
      </w:r>
    </w:p>
    <w:p w14:paraId="02F43030" w14:textId="77777777" w:rsidR="009300D6" w:rsidRPr="00590916" w:rsidRDefault="009300D6" w:rsidP="009300D6">
      <w:pPr>
        <w:numPr>
          <w:ilvl w:val="0"/>
          <w:numId w:val="21"/>
        </w:numPr>
      </w:pPr>
      <w:r w:rsidRPr="00590916">
        <w:t>Start with general intro to topic and then split up into groups depending on participant’s interest/needs and not according to tables/numbers…</w:t>
      </w:r>
    </w:p>
    <w:p w14:paraId="6CE95C41" w14:textId="77777777" w:rsidR="009300D6" w:rsidRPr="00590916" w:rsidRDefault="009300D6" w:rsidP="009300D6">
      <w:pPr>
        <w:numPr>
          <w:ilvl w:val="0"/>
          <w:numId w:val="21"/>
        </w:numPr>
      </w:pPr>
      <w:r w:rsidRPr="00590916">
        <w:t xml:space="preserve">Fresh air and more veggie sandwiches! A more focused approach for our time working on our own project, because mine was too large to accomplish much in the time given. </w:t>
      </w:r>
    </w:p>
    <w:p w14:paraId="4F852861" w14:textId="77777777" w:rsidR="009300D6" w:rsidRPr="00590916" w:rsidRDefault="009300D6" w:rsidP="009300D6">
      <w:pPr>
        <w:numPr>
          <w:ilvl w:val="0"/>
          <w:numId w:val="21"/>
        </w:numPr>
      </w:pPr>
      <w:r w:rsidRPr="00590916">
        <w:t xml:space="preserve">Some info/”warning” at the beginning to new instructors, like the comment Jan made on day 2, because that would help to align expectations and have an idea about what the final product would look like. </w:t>
      </w:r>
    </w:p>
    <w:p w14:paraId="426AF81D" w14:textId="77777777" w:rsidR="009300D6" w:rsidRPr="00590916" w:rsidRDefault="009300D6" w:rsidP="009300D6">
      <w:pPr>
        <w:numPr>
          <w:ilvl w:val="0"/>
          <w:numId w:val="21"/>
        </w:numPr>
      </w:pPr>
      <w:r w:rsidRPr="00590916">
        <w:t>“Graphic syllabus” for modeling the whole process, not just each individual component.</w:t>
      </w:r>
    </w:p>
    <w:p w14:paraId="1CBD5970" w14:textId="77777777" w:rsidR="009300D6" w:rsidRPr="00590916" w:rsidRDefault="009300D6" w:rsidP="009300D6">
      <w:pPr>
        <w:numPr>
          <w:ilvl w:val="0"/>
          <w:numId w:val="21"/>
        </w:numPr>
      </w:pPr>
      <w:r w:rsidRPr="00590916">
        <w:t xml:space="preserve">I’d like an overall structure to hang my things on – perhaps something like a graphic chart of the course or a huge outline we can relate each section to, which we’d fill in as we go along – I saw the idea of a syllabus as such. </w:t>
      </w:r>
    </w:p>
    <w:p w14:paraId="271CDC8E" w14:textId="77777777" w:rsidR="009300D6" w:rsidRPr="00590916" w:rsidRDefault="009300D6" w:rsidP="009300D6">
      <w:pPr>
        <w:numPr>
          <w:ilvl w:val="0"/>
          <w:numId w:val="21"/>
        </w:numPr>
      </w:pPr>
      <w:r w:rsidRPr="00590916">
        <w:t>Not sure why, but day 2 -3 room layout was more comfortable than day 1.</w:t>
      </w:r>
    </w:p>
    <w:p w14:paraId="1945F646" w14:textId="77777777" w:rsidR="009300D6" w:rsidRPr="00590916" w:rsidRDefault="009300D6" w:rsidP="009300D6">
      <w:pPr>
        <w:numPr>
          <w:ilvl w:val="0"/>
          <w:numId w:val="21"/>
        </w:numPr>
      </w:pPr>
      <w:r w:rsidRPr="00590916">
        <w:t>Provide examples, templates of ideas discussed (e.g. leading strategies, learning activities) and a few disciplines where it will work, because it will assist in applying what I learned.</w:t>
      </w:r>
    </w:p>
    <w:p w14:paraId="2C05A83C" w14:textId="77777777" w:rsidR="009300D6" w:rsidRPr="00590916" w:rsidRDefault="009300D6" w:rsidP="009300D6">
      <w:pPr>
        <w:numPr>
          <w:ilvl w:val="0"/>
          <w:numId w:val="21"/>
        </w:numPr>
      </w:pPr>
      <w:r w:rsidRPr="00590916">
        <w:t xml:space="preserve">More time for the Institute, because I felt two more days would have been perfect for me to assimilate more effectively. </w:t>
      </w:r>
    </w:p>
    <w:p w14:paraId="7013C03D" w14:textId="77777777" w:rsidR="009300D6" w:rsidRPr="00590916" w:rsidRDefault="009300D6" w:rsidP="009300D6">
      <w:pPr>
        <w:numPr>
          <w:ilvl w:val="0"/>
          <w:numId w:val="21"/>
        </w:numPr>
      </w:pPr>
      <w:r w:rsidRPr="00590916">
        <w:t xml:space="preserve">No fundamental change as ling as the parameters are well laid-out. </w:t>
      </w:r>
    </w:p>
    <w:p w14:paraId="40C2D813" w14:textId="77777777" w:rsidR="009300D6" w:rsidRPr="00590916" w:rsidRDefault="009300D6" w:rsidP="009300D6">
      <w:pPr>
        <w:numPr>
          <w:ilvl w:val="0"/>
          <w:numId w:val="21"/>
        </w:numPr>
      </w:pPr>
      <w:r w:rsidRPr="00590916">
        <w:t xml:space="preserve">Find more ways to get us moving when the energy levels get low, because we all benefit when everyone is attentive and participating. </w:t>
      </w:r>
    </w:p>
    <w:p w14:paraId="0DE82ABF" w14:textId="77777777" w:rsidR="009300D6" w:rsidRPr="00590916" w:rsidRDefault="009300D6" w:rsidP="009300D6">
      <w:pPr>
        <w:numPr>
          <w:ilvl w:val="0"/>
          <w:numId w:val="21"/>
        </w:numPr>
      </w:pPr>
      <w:r w:rsidRPr="00590916">
        <w:t xml:space="preserve">Use case studies more to help focus the work on solutions because I think many of the activities were very divergent. </w:t>
      </w:r>
    </w:p>
    <w:p w14:paraId="1EBC8CB3" w14:textId="77777777" w:rsidR="009300D6" w:rsidRPr="00590916" w:rsidRDefault="009300D6" w:rsidP="009300D6">
      <w:pPr>
        <w:numPr>
          <w:ilvl w:val="0"/>
          <w:numId w:val="21"/>
        </w:numPr>
      </w:pPr>
      <w:r w:rsidRPr="00590916">
        <w:t xml:space="preserve">Minor things that were already identified. </w:t>
      </w:r>
    </w:p>
    <w:p w14:paraId="426E620E" w14:textId="77777777" w:rsidR="009300D6" w:rsidRPr="00590916" w:rsidRDefault="009300D6" w:rsidP="009300D6">
      <w:pPr>
        <w:numPr>
          <w:ilvl w:val="0"/>
          <w:numId w:val="21"/>
        </w:numPr>
      </w:pPr>
      <w:r w:rsidRPr="00590916">
        <w:t xml:space="preserve">More focused time and attention on the basics such as learning objectives and learning activities would have been great, because I’m worried that I may not have internalized enough of the detail. </w:t>
      </w:r>
    </w:p>
    <w:p w14:paraId="1FB48150" w14:textId="77777777" w:rsidR="009300D6" w:rsidRPr="00590916" w:rsidRDefault="009300D6" w:rsidP="009300D6">
      <w:pPr>
        <w:numPr>
          <w:ilvl w:val="0"/>
          <w:numId w:val="21"/>
        </w:numPr>
      </w:pPr>
      <w:r w:rsidRPr="00590916">
        <w:t xml:space="preserve">Clarify scope of CD and goals of workshop so participants will know where they are in the system (CD) and where they are going. </w:t>
      </w:r>
      <w:r>
        <w:br/>
      </w:r>
    </w:p>
    <w:tbl>
      <w:tblPr>
        <w:tblW w:w="793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6554"/>
      </w:tblGrid>
      <w:tr w:rsidR="009300D6" w14:paraId="07D30EE8" w14:textId="77777777">
        <w:tc>
          <w:tcPr>
            <w:tcW w:w="7938" w:type="dxa"/>
            <w:gridSpan w:val="2"/>
            <w:shd w:val="clear" w:color="auto" w:fill="E0E0E0"/>
          </w:tcPr>
          <w:p w14:paraId="6AD1A5D0" w14:textId="77777777" w:rsidR="009300D6" w:rsidRPr="00522057" w:rsidRDefault="009300D6" w:rsidP="009300D6">
            <w:pPr>
              <w:spacing w:before="120" w:after="120"/>
              <w:ind w:left="284" w:hanging="284"/>
              <w:rPr>
                <w:b/>
              </w:rPr>
            </w:pPr>
            <w:r w:rsidRPr="00522057">
              <w:rPr>
                <w:b/>
              </w:rPr>
              <w:t>Themes</w:t>
            </w:r>
          </w:p>
        </w:tc>
      </w:tr>
      <w:tr w:rsidR="009300D6" w14:paraId="25B82A84" w14:textId="77777777">
        <w:tc>
          <w:tcPr>
            <w:tcW w:w="1384" w:type="dxa"/>
            <w:vAlign w:val="center"/>
          </w:tcPr>
          <w:p w14:paraId="46EF94F3" w14:textId="77777777" w:rsidR="009300D6" w:rsidRDefault="009300D6" w:rsidP="009300D6">
            <w:pPr>
              <w:ind w:left="284" w:hanging="284"/>
              <w:jc w:val="center"/>
            </w:pPr>
            <w:r>
              <w:t>Jim</w:t>
            </w:r>
          </w:p>
        </w:tc>
        <w:tc>
          <w:tcPr>
            <w:tcW w:w="6554" w:type="dxa"/>
          </w:tcPr>
          <w:p w14:paraId="703210BB" w14:textId="77777777" w:rsidR="009300D6" w:rsidRDefault="009300D6" w:rsidP="009300D6">
            <w:pPr>
              <w:ind w:left="284" w:hanging="284"/>
            </w:pPr>
          </w:p>
          <w:p w14:paraId="4BB8C9B3" w14:textId="77777777" w:rsidR="009300D6" w:rsidRDefault="009300D6" w:rsidP="009300D6">
            <w:pPr>
              <w:ind w:left="284" w:hanging="284"/>
            </w:pPr>
            <w:r>
              <w:t>Alternative time/day sequence?</w:t>
            </w:r>
          </w:p>
          <w:p w14:paraId="0B1EA3EF" w14:textId="77777777" w:rsidR="009300D6" w:rsidRDefault="009300D6" w:rsidP="009300D6">
            <w:pPr>
              <w:ind w:left="284" w:hanging="284"/>
            </w:pPr>
            <w:r>
              <w:t>More time to work on my stuff</w:t>
            </w:r>
          </w:p>
          <w:p w14:paraId="3183BB60" w14:textId="77777777" w:rsidR="009300D6" w:rsidRDefault="009300D6" w:rsidP="009300D6">
            <w:pPr>
              <w:ind w:left="284" w:hanging="284"/>
            </w:pPr>
          </w:p>
        </w:tc>
      </w:tr>
    </w:tbl>
    <w:p w14:paraId="2543DF39" w14:textId="77777777" w:rsidR="009300D6" w:rsidRDefault="009300D6" w:rsidP="009300D6"/>
    <w:p w14:paraId="37D75C4F" w14:textId="77777777" w:rsidR="009300D6" w:rsidRPr="00590916" w:rsidRDefault="009300D6" w:rsidP="009300D6"/>
    <w:p w14:paraId="5BFD0AEE" w14:textId="77777777" w:rsidR="009300D6" w:rsidRPr="00590916" w:rsidRDefault="009300D6" w:rsidP="009300D6"/>
    <w:p w14:paraId="15992A33" w14:textId="77777777" w:rsidR="009300D6" w:rsidRPr="005A7B1A" w:rsidRDefault="009300D6" w:rsidP="009300D6">
      <w:pPr>
        <w:numPr>
          <w:ilvl w:val="0"/>
          <w:numId w:val="19"/>
        </w:numPr>
        <w:rPr>
          <w:b/>
          <w:sz w:val="28"/>
        </w:rPr>
      </w:pPr>
      <w:r w:rsidRPr="005A7B1A">
        <w:rPr>
          <w:b/>
          <w:sz w:val="28"/>
          <w:u w:val="single"/>
        </w:rPr>
        <w:t>I would / would not recommend</w:t>
      </w:r>
      <w:r w:rsidRPr="005A7B1A">
        <w:rPr>
          <w:b/>
          <w:sz w:val="28"/>
        </w:rPr>
        <w:t xml:space="preserve"> this Institute to others because</w:t>
      </w:r>
      <w:r w:rsidRPr="005A7B1A">
        <w:rPr>
          <w:b/>
          <w:sz w:val="28"/>
        </w:rPr>
        <w:br/>
      </w:r>
    </w:p>
    <w:p w14:paraId="2FF4A2EC" w14:textId="77777777" w:rsidR="009300D6" w:rsidRPr="00590916" w:rsidRDefault="009300D6" w:rsidP="009300D6">
      <w:pPr>
        <w:ind w:left="720"/>
        <w:rPr>
          <w:b/>
        </w:rPr>
      </w:pPr>
      <w:r>
        <w:rPr>
          <w:b/>
        </w:rPr>
        <w:br/>
      </w:r>
    </w:p>
    <w:p w14:paraId="571AFAA5" w14:textId="77777777" w:rsidR="009300D6" w:rsidRPr="00590916" w:rsidRDefault="009300D6" w:rsidP="009300D6">
      <w:pPr>
        <w:numPr>
          <w:ilvl w:val="0"/>
          <w:numId w:val="21"/>
        </w:numPr>
      </w:pPr>
      <w:r w:rsidRPr="00590916">
        <w:t>It was very rich, fulfilling, inspiring and helpful.</w:t>
      </w:r>
    </w:p>
    <w:p w14:paraId="410E6DA6" w14:textId="77777777" w:rsidR="009300D6" w:rsidRPr="00590916" w:rsidRDefault="009300D6" w:rsidP="009300D6">
      <w:pPr>
        <w:numPr>
          <w:ilvl w:val="0"/>
          <w:numId w:val="21"/>
        </w:numPr>
      </w:pPr>
      <w:r w:rsidRPr="00590916">
        <w:t>Would recommend it, so much usable info.</w:t>
      </w:r>
    </w:p>
    <w:p w14:paraId="61914DBF" w14:textId="77777777" w:rsidR="009300D6" w:rsidRPr="00590916" w:rsidRDefault="009300D6" w:rsidP="009300D6">
      <w:pPr>
        <w:numPr>
          <w:ilvl w:val="0"/>
          <w:numId w:val="21"/>
        </w:numPr>
      </w:pPr>
      <w:r w:rsidRPr="00590916">
        <w:t>It gives a very useful broad framework for planning and revising courses plus lots of specific tips and ideas for implementation.</w:t>
      </w:r>
    </w:p>
    <w:p w14:paraId="1E608D6D" w14:textId="77777777" w:rsidR="009300D6" w:rsidRPr="00590916" w:rsidRDefault="009300D6" w:rsidP="009300D6">
      <w:pPr>
        <w:numPr>
          <w:ilvl w:val="0"/>
          <w:numId w:val="21"/>
        </w:numPr>
      </w:pPr>
      <w:r w:rsidRPr="00590916">
        <w:t>So many teachers need this content. We may be passionate about and skilled in our discipline but may be weak educating – hence TAG.</w:t>
      </w:r>
    </w:p>
    <w:p w14:paraId="791E5DCB" w14:textId="77777777" w:rsidR="009300D6" w:rsidRPr="00590916" w:rsidRDefault="009300D6" w:rsidP="009300D6">
      <w:pPr>
        <w:numPr>
          <w:ilvl w:val="0"/>
          <w:numId w:val="21"/>
        </w:numPr>
      </w:pPr>
      <w:r w:rsidRPr="00590916">
        <w:t>Would! Every instructor should do this at least once in his/her career.</w:t>
      </w:r>
    </w:p>
    <w:p w14:paraId="1D0134BA" w14:textId="77777777" w:rsidR="009300D6" w:rsidRPr="00590916" w:rsidRDefault="009300D6" w:rsidP="009300D6">
      <w:pPr>
        <w:numPr>
          <w:ilvl w:val="0"/>
          <w:numId w:val="21"/>
        </w:numPr>
      </w:pPr>
      <w:r w:rsidRPr="00590916">
        <w:t xml:space="preserve">Would. The three days were valuable in setting the stage for design and organizing the courses I teach. </w:t>
      </w:r>
    </w:p>
    <w:p w14:paraId="52508056" w14:textId="77777777" w:rsidR="009300D6" w:rsidRPr="00590916" w:rsidRDefault="009300D6" w:rsidP="009300D6">
      <w:pPr>
        <w:numPr>
          <w:ilvl w:val="0"/>
          <w:numId w:val="21"/>
        </w:numPr>
      </w:pPr>
      <w:r w:rsidRPr="00590916">
        <w:t>Definitely would recommend as it opens up an important conversation that all teachers need to think about (specially new ones).</w:t>
      </w:r>
    </w:p>
    <w:p w14:paraId="755848FE" w14:textId="77777777" w:rsidR="009300D6" w:rsidRPr="00590916" w:rsidRDefault="009300D6" w:rsidP="009300D6">
      <w:pPr>
        <w:numPr>
          <w:ilvl w:val="0"/>
          <w:numId w:val="21"/>
        </w:numPr>
      </w:pPr>
      <w:r w:rsidRPr="00590916">
        <w:t>Very time-intensive.</w:t>
      </w:r>
    </w:p>
    <w:p w14:paraId="56F52BBD" w14:textId="77777777" w:rsidR="009300D6" w:rsidRPr="00590916" w:rsidRDefault="009300D6" w:rsidP="009300D6">
      <w:pPr>
        <w:numPr>
          <w:ilvl w:val="0"/>
          <w:numId w:val="21"/>
        </w:numPr>
      </w:pPr>
      <w:r w:rsidRPr="00590916">
        <w:t xml:space="preserve">I would, it was a wonderful experience, very knowledgeable facilitators and plenty of encouragement. I now feel I have the tools and can get started. </w:t>
      </w:r>
    </w:p>
    <w:p w14:paraId="169BC80E" w14:textId="77777777" w:rsidR="009300D6" w:rsidRPr="00590916" w:rsidRDefault="009300D6" w:rsidP="009300D6">
      <w:pPr>
        <w:numPr>
          <w:ilvl w:val="0"/>
          <w:numId w:val="21"/>
        </w:numPr>
      </w:pPr>
      <w:r w:rsidRPr="00590916">
        <w:t xml:space="preserve">I would, it’s an eye opener to the variety of resources that can be used in course design and teaching in general. </w:t>
      </w:r>
    </w:p>
    <w:p w14:paraId="7156851E" w14:textId="77777777" w:rsidR="009300D6" w:rsidRPr="00590916" w:rsidRDefault="009300D6" w:rsidP="009300D6">
      <w:pPr>
        <w:numPr>
          <w:ilvl w:val="0"/>
          <w:numId w:val="21"/>
        </w:numPr>
      </w:pPr>
      <w:r w:rsidRPr="00590916">
        <w:t>I would because of the expertise of facilitators and participants.</w:t>
      </w:r>
    </w:p>
    <w:p w14:paraId="1F3DCD68" w14:textId="77777777" w:rsidR="009300D6" w:rsidRPr="00590916" w:rsidRDefault="009300D6" w:rsidP="009300D6">
      <w:pPr>
        <w:numPr>
          <w:ilvl w:val="0"/>
          <w:numId w:val="21"/>
        </w:numPr>
      </w:pPr>
      <w:r w:rsidRPr="00590916">
        <w:t>I would.</w:t>
      </w:r>
    </w:p>
    <w:p w14:paraId="20FDCBDA" w14:textId="77777777" w:rsidR="009300D6" w:rsidRPr="00590916" w:rsidRDefault="009300D6" w:rsidP="009300D6">
      <w:pPr>
        <w:numPr>
          <w:ilvl w:val="0"/>
          <w:numId w:val="21"/>
        </w:numPr>
      </w:pPr>
      <w:r w:rsidRPr="00590916">
        <w:t>I would, it provides an excellent point with tools and choices of approaches to designing a course. It also puts ones own teaching into a larger context (through meeting others).</w:t>
      </w:r>
    </w:p>
    <w:p w14:paraId="43821F18" w14:textId="77777777" w:rsidR="009300D6" w:rsidRPr="00590916" w:rsidRDefault="009300D6" w:rsidP="009300D6">
      <w:pPr>
        <w:numPr>
          <w:ilvl w:val="0"/>
          <w:numId w:val="21"/>
        </w:numPr>
      </w:pPr>
      <w:r w:rsidRPr="00590916">
        <w:t xml:space="preserve">It keeps one grounded and coming back to why we are educators. Sometimes we are very busy with the content we are the expert and we forget how to work until we provide the environment where learning can take place. </w:t>
      </w:r>
    </w:p>
    <w:p w14:paraId="71EFBEB2" w14:textId="77777777" w:rsidR="009300D6" w:rsidRPr="00590916" w:rsidRDefault="009300D6" w:rsidP="009300D6">
      <w:pPr>
        <w:numPr>
          <w:ilvl w:val="0"/>
          <w:numId w:val="21"/>
        </w:numPr>
      </w:pPr>
      <w:r w:rsidRPr="00590916">
        <w:t xml:space="preserve"> It was awesome! This is a must-have resource that will equip any teacher. </w:t>
      </w:r>
    </w:p>
    <w:p w14:paraId="1573B0D9" w14:textId="77777777" w:rsidR="009300D6" w:rsidRPr="00590916" w:rsidRDefault="009300D6" w:rsidP="009300D6">
      <w:pPr>
        <w:numPr>
          <w:ilvl w:val="0"/>
          <w:numId w:val="21"/>
        </w:numPr>
      </w:pPr>
      <w:r w:rsidRPr="00590916">
        <w:t xml:space="preserve">Yes, the context is rich and practical. </w:t>
      </w:r>
    </w:p>
    <w:p w14:paraId="125423D1" w14:textId="77777777" w:rsidR="009300D6" w:rsidRPr="00590916" w:rsidRDefault="009300D6" w:rsidP="009300D6">
      <w:pPr>
        <w:numPr>
          <w:ilvl w:val="0"/>
          <w:numId w:val="21"/>
        </w:numPr>
      </w:pPr>
      <w:r w:rsidRPr="00590916">
        <w:t xml:space="preserve">It helped to organize my thoughts around teaching practice and reinforced beliefs I hold around good teaching that are not always supported or emphasized by my home department. </w:t>
      </w:r>
    </w:p>
    <w:p w14:paraId="40EEB822" w14:textId="77777777" w:rsidR="009300D6" w:rsidRPr="00590916" w:rsidRDefault="009300D6" w:rsidP="009300D6">
      <w:pPr>
        <w:numPr>
          <w:ilvl w:val="0"/>
          <w:numId w:val="21"/>
        </w:numPr>
      </w:pPr>
      <w:r w:rsidRPr="00590916">
        <w:t xml:space="preserve">It gives a solid foundation to the big issues that come up in teaching, it lets people connect to a community and keep learning. </w:t>
      </w:r>
    </w:p>
    <w:p w14:paraId="211AB477" w14:textId="77777777" w:rsidR="009300D6" w:rsidRPr="00590916" w:rsidRDefault="009300D6" w:rsidP="009300D6">
      <w:pPr>
        <w:numPr>
          <w:ilvl w:val="0"/>
          <w:numId w:val="21"/>
        </w:numPr>
      </w:pPr>
      <w:r w:rsidRPr="00590916">
        <w:t xml:space="preserve">I would. My associates and peers often discuss the issues/challenges we covered in the Institute. </w:t>
      </w:r>
    </w:p>
    <w:p w14:paraId="1889F0FB" w14:textId="77777777" w:rsidR="009300D6" w:rsidRPr="00590916" w:rsidRDefault="009300D6" w:rsidP="009300D6">
      <w:pPr>
        <w:numPr>
          <w:ilvl w:val="0"/>
          <w:numId w:val="21"/>
        </w:numPr>
      </w:pPr>
      <w:r w:rsidRPr="00590916">
        <w:t>I’d highly recommend.</w:t>
      </w:r>
    </w:p>
    <w:p w14:paraId="7EEE860D" w14:textId="77777777" w:rsidR="009300D6" w:rsidRPr="00590916" w:rsidRDefault="009300D6" w:rsidP="009300D6">
      <w:pPr>
        <w:numPr>
          <w:ilvl w:val="0"/>
          <w:numId w:val="21"/>
        </w:numPr>
      </w:pPr>
      <w:r w:rsidRPr="00590916">
        <w:t>Good opportunity for teachers to reflect on their current practices and learn new techniques.</w:t>
      </w:r>
      <w:r>
        <w:br/>
      </w:r>
    </w:p>
    <w:tbl>
      <w:tblPr>
        <w:tblW w:w="793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6554"/>
      </w:tblGrid>
      <w:tr w:rsidR="009300D6" w14:paraId="62F91ED7" w14:textId="77777777">
        <w:tc>
          <w:tcPr>
            <w:tcW w:w="7938" w:type="dxa"/>
            <w:gridSpan w:val="2"/>
            <w:shd w:val="clear" w:color="auto" w:fill="E0E0E0"/>
          </w:tcPr>
          <w:p w14:paraId="1F999BC2" w14:textId="77777777" w:rsidR="009300D6" w:rsidRPr="00522057" w:rsidRDefault="009300D6" w:rsidP="009300D6">
            <w:pPr>
              <w:spacing w:before="120" w:after="120"/>
              <w:ind w:left="284" w:hanging="284"/>
              <w:rPr>
                <w:b/>
              </w:rPr>
            </w:pPr>
            <w:r w:rsidRPr="00522057">
              <w:rPr>
                <w:b/>
              </w:rPr>
              <w:t>Themes</w:t>
            </w:r>
          </w:p>
        </w:tc>
      </w:tr>
      <w:tr w:rsidR="009300D6" w14:paraId="00A36877" w14:textId="77777777">
        <w:tc>
          <w:tcPr>
            <w:tcW w:w="1384" w:type="dxa"/>
            <w:vAlign w:val="center"/>
          </w:tcPr>
          <w:p w14:paraId="0A21153F" w14:textId="77777777" w:rsidR="009300D6" w:rsidRDefault="009300D6" w:rsidP="009300D6">
            <w:pPr>
              <w:ind w:left="284" w:hanging="284"/>
              <w:jc w:val="center"/>
            </w:pPr>
            <w:r>
              <w:t>Jim</w:t>
            </w:r>
          </w:p>
        </w:tc>
        <w:tc>
          <w:tcPr>
            <w:tcW w:w="6554" w:type="dxa"/>
          </w:tcPr>
          <w:p w14:paraId="3238BE05" w14:textId="77777777" w:rsidR="009300D6" w:rsidRDefault="009300D6" w:rsidP="009300D6">
            <w:pPr>
              <w:ind w:left="284" w:hanging="284"/>
            </w:pPr>
          </w:p>
          <w:p w14:paraId="45DE9F22" w14:textId="77777777" w:rsidR="009300D6" w:rsidRDefault="009300D6" w:rsidP="009300D6">
            <w:pPr>
              <w:ind w:left="284" w:hanging="284"/>
            </w:pPr>
            <w:r>
              <w:t>Good, valuable, a must once in a career</w:t>
            </w:r>
          </w:p>
          <w:p w14:paraId="088BA29D" w14:textId="77777777" w:rsidR="009300D6" w:rsidRDefault="009300D6" w:rsidP="009300D6">
            <w:pPr>
              <w:ind w:left="284" w:hanging="284"/>
            </w:pPr>
            <w:r>
              <w:t>Organization appreciated</w:t>
            </w:r>
          </w:p>
          <w:p w14:paraId="6FEA0A8B" w14:textId="77777777" w:rsidR="009300D6" w:rsidRDefault="009300D6" w:rsidP="009300D6">
            <w:pPr>
              <w:ind w:left="284" w:hanging="284"/>
            </w:pPr>
          </w:p>
        </w:tc>
      </w:tr>
    </w:tbl>
    <w:p w14:paraId="17EB5B59" w14:textId="77777777" w:rsidR="009300D6" w:rsidRPr="00590916" w:rsidRDefault="009300D6" w:rsidP="009300D6"/>
    <w:p w14:paraId="3B1C2F10" w14:textId="77777777" w:rsidR="009300D6" w:rsidRPr="00590916" w:rsidRDefault="009300D6" w:rsidP="009300D6"/>
    <w:p w14:paraId="434653F7" w14:textId="77777777" w:rsidR="009300D6" w:rsidRPr="00590916" w:rsidRDefault="009300D6" w:rsidP="009300D6">
      <w:pPr>
        <w:numPr>
          <w:ilvl w:val="0"/>
          <w:numId w:val="19"/>
        </w:numPr>
        <w:rPr>
          <w:b/>
        </w:rPr>
      </w:pPr>
      <w:r w:rsidRPr="005A7B1A">
        <w:rPr>
          <w:b/>
          <w:sz w:val="28"/>
        </w:rPr>
        <w:t>A specific example of how this Institute will change the way I teach is</w:t>
      </w:r>
      <w:r>
        <w:rPr>
          <w:b/>
        </w:rPr>
        <w:br/>
      </w:r>
      <w:r>
        <w:rPr>
          <w:b/>
        </w:rPr>
        <w:br/>
      </w:r>
      <w:r>
        <w:rPr>
          <w:b/>
        </w:rPr>
        <w:br/>
      </w:r>
    </w:p>
    <w:p w14:paraId="7C0FF01C" w14:textId="77777777" w:rsidR="009300D6" w:rsidRPr="00590916" w:rsidRDefault="009300D6" w:rsidP="009300D6">
      <w:pPr>
        <w:numPr>
          <w:ilvl w:val="0"/>
          <w:numId w:val="21"/>
        </w:numPr>
      </w:pPr>
      <w:r w:rsidRPr="00590916">
        <w:t>Clarity (even more) of expectations, more regular of a variety of feedback strategies to use in reflection.</w:t>
      </w:r>
    </w:p>
    <w:p w14:paraId="0A7B6A05" w14:textId="77777777" w:rsidR="009300D6" w:rsidRPr="00590916" w:rsidRDefault="009300D6" w:rsidP="009300D6">
      <w:pPr>
        <w:numPr>
          <w:ilvl w:val="0"/>
          <w:numId w:val="21"/>
        </w:numPr>
      </w:pPr>
      <w:r w:rsidRPr="00590916">
        <w:t>Adding graphics to syllabus and being more explicit in syllabus to make expectations clearer to students.</w:t>
      </w:r>
    </w:p>
    <w:p w14:paraId="3B9F016E" w14:textId="77777777" w:rsidR="009300D6" w:rsidRPr="00590916" w:rsidRDefault="009300D6" w:rsidP="009300D6">
      <w:pPr>
        <w:numPr>
          <w:ilvl w:val="0"/>
          <w:numId w:val="21"/>
        </w:numPr>
      </w:pPr>
      <w:r w:rsidRPr="00590916">
        <w:t>Many! The biggest ones are a) a deliberate structure to how I approach course design that reflects my teaching philosophy, and b) I will approach my teaching colleagues across campus with more confidence.</w:t>
      </w:r>
    </w:p>
    <w:p w14:paraId="5E06BAF7" w14:textId="77777777" w:rsidR="009300D6" w:rsidRPr="00590916" w:rsidRDefault="009300D6" w:rsidP="009300D6">
      <w:pPr>
        <w:numPr>
          <w:ilvl w:val="0"/>
          <w:numId w:val="21"/>
        </w:numPr>
      </w:pPr>
      <w:r w:rsidRPr="00590916">
        <w:t xml:space="preserve">I will be recharged to review learning objective and lesson plans. I will increase formative student assessment of the course/me. </w:t>
      </w:r>
    </w:p>
    <w:p w14:paraId="433F860C" w14:textId="77777777" w:rsidR="009300D6" w:rsidRPr="00590916" w:rsidRDefault="009300D6" w:rsidP="009300D6">
      <w:pPr>
        <w:numPr>
          <w:ilvl w:val="0"/>
          <w:numId w:val="21"/>
        </w:numPr>
      </w:pPr>
      <w:r w:rsidRPr="00590916">
        <w:t>I will search out and access more opportunities for professional growth to refine these strategies.</w:t>
      </w:r>
    </w:p>
    <w:p w14:paraId="77065EE9" w14:textId="77777777" w:rsidR="009300D6" w:rsidRPr="00590916" w:rsidRDefault="009300D6" w:rsidP="009300D6">
      <w:pPr>
        <w:numPr>
          <w:ilvl w:val="0"/>
          <w:numId w:val="21"/>
        </w:numPr>
      </w:pPr>
      <w:r w:rsidRPr="00590916">
        <w:t xml:space="preserve">More use of troths in my classroom, more explicit in my expectations and learning lectures. More consciousness effort to engage the students. </w:t>
      </w:r>
    </w:p>
    <w:p w14:paraId="4A7407B5" w14:textId="77777777" w:rsidR="009300D6" w:rsidRPr="00590916" w:rsidRDefault="009300D6" w:rsidP="009300D6">
      <w:pPr>
        <w:numPr>
          <w:ilvl w:val="0"/>
          <w:numId w:val="21"/>
        </w:numPr>
      </w:pPr>
      <w:r w:rsidRPr="00590916">
        <w:t>Be more prepared, plan ahead but be flexible, be explicit.</w:t>
      </w:r>
    </w:p>
    <w:p w14:paraId="6058765B" w14:textId="77777777" w:rsidR="009300D6" w:rsidRPr="00590916" w:rsidRDefault="009300D6" w:rsidP="009300D6">
      <w:pPr>
        <w:numPr>
          <w:ilvl w:val="0"/>
          <w:numId w:val="21"/>
        </w:numPr>
      </w:pPr>
      <w:r w:rsidRPr="00590916">
        <w:t>Be clearer about expectations and develop a better overall concept that involves student feedback.</w:t>
      </w:r>
    </w:p>
    <w:p w14:paraId="3CC16577" w14:textId="77777777" w:rsidR="009300D6" w:rsidRPr="00590916" w:rsidRDefault="009300D6" w:rsidP="009300D6">
      <w:pPr>
        <w:numPr>
          <w:ilvl w:val="0"/>
          <w:numId w:val="21"/>
        </w:numPr>
      </w:pPr>
      <w:r w:rsidRPr="00590916">
        <w:t xml:space="preserve">I’ll try to use different evaluations and more robust rubrics. Also a new graphical syllabus. </w:t>
      </w:r>
    </w:p>
    <w:p w14:paraId="625E48FD" w14:textId="77777777" w:rsidR="009300D6" w:rsidRPr="00590916" w:rsidRDefault="009300D6" w:rsidP="009300D6">
      <w:pPr>
        <w:numPr>
          <w:ilvl w:val="0"/>
          <w:numId w:val="21"/>
        </w:numPr>
      </w:pPr>
      <w:r w:rsidRPr="00590916">
        <w:t xml:space="preserve">To have course goals and learning objectives guide my course design and development. </w:t>
      </w:r>
    </w:p>
    <w:p w14:paraId="56230C0B" w14:textId="77777777" w:rsidR="009300D6" w:rsidRPr="00590916" w:rsidRDefault="009300D6" w:rsidP="009300D6">
      <w:pPr>
        <w:numPr>
          <w:ilvl w:val="0"/>
          <w:numId w:val="21"/>
        </w:numPr>
      </w:pPr>
      <w:r w:rsidRPr="00590916">
        <w:t xml:space="preserve">Re-write course syllabus and thoughtful clear accurate components (transparency) and present them in the context of devoting class time to them, perhaps as a group activity, where they discuss and post notes and bring back groups, and also incorporate concurrent student feedback. </w:t>
      </w:r>
    </w:p>
    <w:p w14:paraId="1991DEAF" w14:textId="77777777" w:rsidR="009300D6" w:rsidRPr="00590916" w:rsidRDefault="009300D6" w:rsidP="009300D6">
      <w:pPr>
        <w:numPr>
          <w:ilvl w:val="0"/>
          <w:numId w:val="21"/>
        </w:numPr>
      </w:pPr>
      <w:r w:rsidRPr="00590916">
        <w:t>I’ll definitely consider the MI activities, reflect and use regular feedback, assessment evaluation, etc.</w:t>
      </w:r>
    </w:p>
    <w:p w14:paraId="0C18AD81" w14:textId="77777777" w:rsidR="009300D6" w:rsidRPr="00590916" w:rsidRDefault="009300D6" w:rsidP="009300D6">
      <w:pPr>
        <w:numPr>
          <w:ilvl w:val="0"/>
          <w:numId w:val="21"/>
        </w:numPr>
      </w:pPr>
      <w:r w:rsidRPr="00590916">
        <w:t>The DACUM has allowed me to reduce the number of LOS and make my course description more concise.</w:t>
      </w:r>
    </w:p>
    <w:p w14:paraId="29C4DDBF" w14:textId="77777777" w:rsidR="009300D6" w:rsidRPr="00590916" w:rsidRDefault="009300D6" w:rsidP="009300D6">
      <w:pPr>
        <w:numPr>
          <w:ilvl w:val="0"/>
          <w:numId w:val="21"/>
        </w:numPr>
      </w:pPr>
      <w:r w:rsidRPr="00590916">
        <w:t xml:space="preserve">I plan to make the learning objectives more transparent and specific so to provide clarity for students. </w:t>
      </w:r>
    </w:p>
    <w:p w14:paraId="007B9E7D" w14:textId="77777777" w:rsidR="009300D6" w:rsidRPr="00590916" w:rsidRDefault="009300D6" w:rsidP="009300D6">
      <w:pPr>
        <w:numPr>
          <w:ilvl w:val="0"/>
          <w:numId w:val="21"/>
        </w:numPr>
      </w:pPr>
      <w:r w:rsidRPr="00590916">
        <w:t xml:space="preserve">I will no longer give arbitrarily assignments. I will use the overall goal to decide on assignments and will incorporate formative assessment. </w:t>
      </w:r>
    </w:p>
    <w:p w14:paraId="217BDA6F" w14:textId="77777777" w:rsidR="009300D6" w:rsidRPr="00590916" w:rsidRDefault="009300D6" w:rsidP="009300D6">
      <w:pPr>
        <w:numPr>
          <w:ilvl w:val="0"/>
          <w:numId w:val="21"/>
        </w:numPr>
      </w:pPr>
      <w:r w:rsidRPr="00590916">
        <w:t>Pay more attention to having a colorful room.</w:t>
      </w:r>
    </w:p>
    <w:p w14:paraId="27779092" w14:textId="77777777" w:rsidR="009300D6" w:rsidRPr="00590916" w:rsidRDefault="009300D6" w:rsidP="009300D6">
      <w:pPr>
        <w:numPr>
          <w:ilvl w:val="0"/>
          <w:numId w:val="21"/>
        </w:numPr>
      </w:pPr>
      <w:r w:rsidRPr="00590916">
        <w:t>I will add more room for student feedback and re-consider how I organize by lesson plans.</w:t>
      </w:r>
    </w:p>
    <w:p w14:paraId="30F1F184" w14:textId="77777777" w:rsidR="009300D6" w:rsidRPr="00590916" w:rsidRDefault="009300D6" w:rsidP="009300D6">
      <w:pPr>
        <w:numPr>
          <w:ilvl w:val="0"/>
          <w:numId w:val="21"/>
        </w:numPr>
      </w:pPr>
      <w:r w:rsidRPr="00590916">
        <w:t>Using the DACUM process to design workshops/programs/courses – fantastic, flexible, fast and fun!</w:t>
      </w:r>
    </w:p>
    <w:p w14:paraId="4CCB2730" w14:textId="77777777" w:rsidR="009300D6" w:rsidRPr="00590916" w:rsidRDefault="009300D6" w:rsidP="009300D6">
      <w:pPr>
        <w:numPr>
          <w:ilvl w:val="0"/>
          <w:numId w:val="21"/>
        </w:numPr>
      </w:pPr>
      <w:r w:rsidRPr="00590916">
        <w:t>I am revitalized and refocused. I’ve forgotten many of the fundamentals and have been brought back to the mainstream.</w:t>
      </w:r>
    </w:p>
    <w:p w14:paraId="28AB308C" w14:textId="77777777" w:rsidR="009300D6" w:rsidRPr="00590916" w:rsidRDefault="009300D6" w:rsidP="009300D6">
      <w:pPr>
        <w:numPr>
          <w:ilvl w:val="0"/>
          <w:numId w:val="21"/>
        </w:numPr>
      </w:pPr>
      <w:r w:rsidRPr="00590916">
        <w:t>Much more organized and attentive to detail.</w:t>
      </w:r>
    </w:p>
    <w:p w14:paraId="4A722D65" w14:textId="77777777" w:rsidR="009300D6" w:rsidRPr="00590916" w:rsidRDefault="009300D6" w:rsidP="009300D6">
      <w:pPr>
        <w:numPr>
          <w:ilvl w:val="0"/>
          <w:numId w:val="21"/>
        </w:numPr>
      </w:pPr>
      <w:r w:rsidRPr="00590916">
        <w:t>Offer blog/Wiki/webpage as support.</w:t>
      </w:r>
      <w:r>
        <w:br/>
      </w:r>
    </w:p>
    <w:p w14:paraId="194460EC" w14:textId="77777777" w:rsidR="009300D6" w:rsidRDefault="009300D6" w:rsidP="009300D6">
      <w:pPr>
        <w:ind w:left="360"/>
        <w:rPr>
          <w:b/>
        </w:rPr>
      </w:pPr>
    </w:p>
    <w:tbl>
      <w:tblPr>
        <w:tblW w:w="793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6554"/>
      </w:tblGrid>
      <w:tr w:rsidR="009300D6" w14:paraId="11E7FC0A" w14:textId="77777777">
        <w:tc>
          <w:tcPr>
            <w:tcW w:w="7938" w:type="dxa"/>
            <w:gridSpan w:val="2"/>
            <w:shd w:val="clear" w:color="auto" w:fill="E0E0E0"/>
          </w:tcPr>
          <w:p w14:paraId="6F47006B" w14:textId="77777777" w:rsidR="009300D6" w:rsidRPr="00522057" w:rsidRDefault="009300D6" w:rsidP="009300D6">
            <w:pPr>
              <w:spacing w:before="120" w:after="120"/>
              <w:ind w:left="284" w:hanging="284"/>
              <w:rPr>
                <w:b/>
              </w:rPr>
            </w:pPr>
            <w:r w:rsidRPr="00522057">
              <w:rPr>
                <w:b/>
              </w:rPr>
              <w:t>Themes</w:t>
            </w:r>
          </w:p>
        </w:tc>
      </w:tr>
      <w:tr w:rsidR="009300D6" w14:paraId="6E060321" w14:textId="77777777">
        <w:tc>
          <w:tcPr>
            <w:tcW w:w="1384" w:type="dxa"/>
            <w:vAlign w:val="center"/>
          </w:tcPr>
          <w:p w14:paraId="0BBCC628" w14:textId="77777777" w:rsidR="009300D6" w:rsidRDefault="009300D6" w:rsidP="009300D6">
            <w:pPr>
              <w:ind w:left="284" w:hanging="284"/>
              <w:jc w:val="center"/>
            </w:pPr>
            <w:r>
              <w:t>Jim</w:t>
            </w:r>
          </w:p>
        </w:tc>
        <w:tc>
          <w:tcPr>
            <w:tcW w:w="6554" w:type="dxa"/>
          </w:tcPr>
          <w:p w14:paraId="640A9AAF" w14:textId="77777777" w:rsidR="009300D6" w:rsidRDefault="009300D6" w:rsidP="009300D6">
            <w:pPr>
              <w:ind w:left="284" w:hanging="284"/>
            </w:pPr>
          </w:p>
          <w:p w14:paraId="05DD2796" w14:textId="77777777" w:rsidR="009300D6" w:rsidRDefault="009300D6" w:rsidP="009300D6">
            <w:pPr>
              <w:ind w:left="284" w:hanging="284"/>
            </w:pPr>
            <w:r>
              <w:t>Website support please</w:t>
            </w:r>
          </w:p>
          <w:p w14:paraId="10444A36" w14:textId="77777777" w:rsidR="009300D6" w:rsidRDefault="009300D6" w:rsidP="009300D6">
            <w:pPr>
              <w:ind w:left="284" w:hanging="284"/>
            </w:pPr>
            <w:r>
              <w:t>DACUM</w:t>
            </w:r>
          </w:p>
          <w:p w14:paraId="26DFAD3F" w14:textId="77777777" w:rsidR="009300D6" w:rsidRDefault="009300D6" w:rsidP="009300D6">
            <w:pPr>
              <w:ind w:left="284" w:hanging="284"/>
            </w:pPr>
          </w:p>
        </w:tc>
      </w:tr>
    </w:tbl>
    <w:p w14:paraId="77B3007F" w14:textId="77777777" w:rsidR="009300D6" w:rsidRPr="00590916" w:rsidRDefault="009300D6" w:rsidP="009300D6">
      <w:pPr>
        <w:ind w:left="360"/>
        <w:rPr>
          <w:b/>
        </w:rPr>
      </w:pPr>
    </w:p>
    <w:p w14:paraId="2926FD8D" w14:textId="77777777" w:rsidR="009300D6" w:rsidRPr="00590916" w:rsidRDefault="009300D6" w:rsidP="009300D6">
      <w:pPr>
        <w:ind w:left="360"/>
        <w:rPr>
          <w:b/>
        </w:rPr>
      </w:pPr>
    </w:p>
    <w:p w14:paraId="57D9D5F9" w14:textId="77777777" w:rsidR="009300D6" w:rsidRPr="00590916" w:rsidRDefault="009300D6" w:rsidP="009300D6">
      <w:pPr>
        <w:numPr>
          <w:ilvl w:val="0"/>
          <w:numId w:val="19"/>
        </w:numPr>
        <w:rPr>
          <w:b/>
        </w:rPr>
      </w:pPr>
      <w:r w:rsidRPr="005A7B1A">
        <w:rPr>
          <w:b/>
          <w:sz w:val="28"/>
        </w:rPr>
        <w:t>I suggest, as follow-up to this Institute</w:t>
      </w:r>
      <w:r>
        <w:rPr>
          <w:b/>
        </w:rPr>
        <w:br/>
      </w:r>
      <w:r>
        <w:rPr>
          <w:b/>
        </w:rPr>
        <w:br/>
      </w:r>
      <w:r>
        <w:rPr>
          <w:b/>
        </w:rPr>
        <w:br/>
      </w:r>
    </w:p>
    <w:p w14:paraId="5AF2A3CC" w14:textId="77777777" w:rsidR="009300D6" w:rsidRPr="00590916" w:rsidRDefault="009300D6" w:rsidP="009300D6">
      <w:pPr>
        <w:numPr>
          <w:ilvl w:val="0"/>
          <w:numId w:val="21"/>
        </w:numPr>
      </w:pPr>
      <w:r w:rsidRPr="00590916">
        <w:t>Would it be too greedy to ask for a follow up to this particular Institute?</w:t>
      </w:r>
    </w:p>
    <w:p w14:paraId="2982A9FE" w14:textId="77777777" w:rsidR="009300D6" w:rsidRPr="00590916" w:rsidRDefault="009300D6" w:rsidP="009300D6">
      <w:pPr>
        <w:numPr>
          <w:ilvl w:val="0"/>
          <w:numId w:val="21"/>
        </w:numPr>
      </w:pPr>
      <w:r w:rsidRPr="00590916">
        <w:t xml:space="preserve">More courses and access to non-UBC faculty. A use of technology course. </w:t>
      </w:r>
    </w:p>
    <w:p w14:paraId="14C049CC" w14:textId="77777777" w:rsidR="009300D6" w:rsidRPr="00590916" w:rsidRDefault="009300D6" w:rsidP="009300D6">
      <w:pPr>
        <w:numPr>
          <w:ilvl w:val="0"/>
          <w:numId w:val="21"/>
        </w:numPr>
      </w:pPr>
      <w:r w:rsidRPr="00590916">
        <w:t>Invite the same people back to a similar session in about 6 months to “focus in” on specific aspects.</w:t>
      </w:r>
    </w:p>
    <w:p w14:paraId="2FDBC664" w14:textId="77777777" w:rsidR="009300D6" w:rsidRPr="00590916" w:rsidRDefault="009300D6" w:rsidP="009300D6">
      <w:pPr>
        <w:numPr>
          <w:ilvl w:val="0"/>
          <w:numId w:val="21"/>
        </w:numPr>
      </w:pPr>
      <w:r w:rsidRPr="00590916">
        <w:t xml:space="preserve">A one day “alumni” workshop next year to review, revise and revitalize. </w:t>
      </w:r>
    </w:p>
    <w:p w14:paraId="1D56B569" w14:textId="77777777" w:rsidR="009300D6" w:rsidRPr="00590916" w:rsidRDefault="009300D6" w:rsidP="009300D6">
      <w:pPr>
        <w:numPr>
          <w:ilvl w:val="0"/>
          <w:numId w:val="21"/>
        </w:numPr>
      </w:pPr>
      <w:r w:rsidRPr="00590916">
        <w:t>The practical piece suggested above – working trough a case study, perhaps with one facilitator assigned to each group.</w:t>
      </w:r>
    </w:p>
    <w:p w14:paraId="227A30C6" w14:textId="77777777" w:rsidR="009300D6" w:rsidRPr="00590916" w:rsidRDefault="009300D6" w:rsidP="009300D6">
      <w:pPr>
        <w:numPr>
          <w:ilvl w:val="0"/>
          <w:numId w:val="21"/>
        </w:numPr>
      </w:pPr>
      <w:r w:rsidRPr="00590916">
        <w:t xml:space="preserve">Have something like an informal get together. </w:t>
      </w:r>
    </w:p>
    <w:p w14:paraId="44ADD52D" w14:textId="77777777" w:rsidR="009300D6" w:rsidRPr="00590916" w:rsidRDefault="009300D6" w:rsidP="009300D6">
      <w:pPr>
        <w:numPr>
          <w:ilvl w:val="0"/>
          <w:numId w:val="21"/>
        </w:numPr>
      </w:pPr>
      <w:r w:rsidRPr="00590916">
        <w:t>Review of the course we designed or worked on or changes we made? An “alumni” meeting at a follow-up?</w:t>
      </w:r>
    </w:p>
    <w:p w14:paraId="5BD7F07E" w14:textId="77777777" w:rsidR="009300D6" w:rsidRPr="00590916" w:rsidRDefault="009300D6" w:rsidP="009300D6">
      <w:pPr>
        <w:numPr>
          <w:ilvl w:val="0"/>
          <w:numId w:val="21"/>
        </w:numPr>
      </w:pPr>
      <w:r w:rsidRPr="00590916">
        <w:t>An event where participants of this Institute could go back and evaluate what worked and what didn’t work (after a year or so).</w:t>
      </w:r>
    </w:p>
    <w:p w14:paraId="0632071D" w14:textId="77777777" w:rsidR="009300D6" w:rsidRPr="00590916" w:rsidRDefault="009300D6" w:rsidP="009300D6">
      <w:pPr>
        <w:numPr>
          <w:ilvl w:val="0"/>
          <w:numId w:val="21"/>
        </w:numPr>
      </w:pPr>
      <w:r w:rsidRPr="00590916">
        <w:t>Graduates return for coffee and sharing info in 3-6 months.</w:t>
      </w:r>
    </w:p>
    <w:p w14:paraId="4847A83F" w14:textId="77777777" w:rsidR="009300D6" w:rsidRPr="00590916" w:rsidRDefault="009300D6" w:rsidP="009300D6">
      <w:pPr>
        <w:numPr>
          <w:ilvl w:val="0"/>
          <w:numId w:val="21"/>
        </w:numPr>
      </w:pPr>
      <w:r w:rsidRPr="00590916">
        <w:t xml:space="preserve">You could do a series of mini institutes for specific areas in order to give more chances for acting on them. </w:t>
      </w:r>
    </w:p>
    <w:p w14:paraId="000E4205" w14:textId="77777777" w:rsidR="009300D6" w:rsidRPr="00590916" w:rsidRDefault="009300D6" w:rsidP="009300D6">
      <w:pPr>
        <w:numPr>
          <w:ilvl w:val="0"/>
          <w:numId w:val="21"/>
        </w:numPr>
      </w:pPr>
      <w:r w:rsidRPr="00590916">
        <w:t xml:space="preserve">An opportunity to bring a draft of a course and have peers/participants review and provide feedback. And sharing opportunity so we can see and hear about other courses and methods. </w:t>
      </w:r>
    </w:p>
    <w:p w14:paraId="3E077815" w14:textId="77777777" w:rsidR="009300D6" w:rsidRPr="00590916" w:rsidRDefault="009300D6" w:rsidP="009300D6">
      <w:pPr>
        <w:numPr>
          <w:ilvl w:val="0"/>
          <w:numId w:val="21"/>
        </w:numPr>
      </w:pPr>
      <w:r w:rsidRPr="00590916">
        <w:t>To come back every 2-3 years, to see what changes in any we’ve made in our teaching practices.</w:t>
      </w:r>
    </w:p>
    <w:p w14:paraId="3F96954C" w14:textId="77777777" w:rsidR="009300D6" w:rsidRPr="00590916" w:rsidRDefault="009300D6" w:rsidP="009300D6">
      <w:pPr>
        <w:numPr>
          <w:ilvl w:val="0"/>
          <w:numId w:val="21"/>
        </w:numPr>
      </w:pPr>
      <w:r w:rsidRPr="00590916">
        <w:t xml:space="preserve">More on teaching strategies and tools. </w:t>
      </w:r>
    </w:p>
    <w:p w14:paraId="0EEA59A8" w14:textId="77777777" w:rsidR="009300D6" w:rsidRPr="00590916" w:rsidRDefault="009300D6" w:rsidP="009300D6">
      <w:pPr>
        <w:numPr>
          <w:ilvl w:val="0"/>
          <w:numId w:val="21"/>
        </w:numPr>
      </w:pPr>
      <w:r w:rsidRPr="00590916">
        <w:t xml:space="preserve">More focused 3-hour sessions as outlined/listed in TAG. Invite outsiders. </w:t>
      </w:r>
    </w:p>
    <w:p w14:paraId="4F7E3BBA" w14:textId="77777777" w:rsidR="009300D6" w:rsidRPr="00590916" w:rsidRDefault="009300D6" w:rsidP="009300D6">
      <w:pPr>
        <w:numPr>
          <w:ilvl w:val="0"/>
          <w:numId w:val="21"/>
        </w:numPr>
      </w:pPr>
      <w:r w:rsidRPr="00590916">
        <w:t xml:space="preserve">A Wiki with resources available and a Community of Practice invite to all involved so people can stay connected. </w:t>
      </w:r>
    </w:p>
    <w:p w14:paraId="38C6232A" w14:textId="77777777" w:rsidR="009300D6" w:rsidRPr="00590916" w:rsidRDefault="009300D6" w:rsidP="009300D6">
      <w:pPr>
        <w:numPr>
          <w:ilvl w:val="0"/>
          <w:numId w:val="21"/>
        </w:numPr>
      </w:pPr>
      <w:r w:rsidRPr="00590916">
        <w:t xml:space="preserve">A one-day refresher/recap/discussions of what we have achieved in 6 months. </w:t>
      </w:r>
    </w:p>
    <w:p w14:paraId="243FDEDF" w14:textId="77777777" w:rsidR="009300D6" w:rsidRPr="00590916" w:rsidRDefault="009300D6" w:rsidP="009300D6">
      <w:pPr>
        <w:numPr>
          <w:ilvl w:val="0"/>
          <w:numId w:val="21"/>
        </w:numPr>
      </w:pPr>
      <w:r w:rsidRPr="00590916">
        <w:t xml:space="preserve">That perhaps a consideration of “beginners” and an “advanced” course to move at a slower pace. </w:t>
      </w:r>
    </w:p>
    <w:p w14:paraId="4155D7F8" w14:textId="77777777" w:rsidR="009300D6" w:rsidRDefault="009300D6" w:rsidP="009300D6"/>
    <w:tbl>
      <w:tblPr>
        <w:tblW w:w="793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6554"/>
      </w:tblGrid>
      <w:tr w:rsidR="009300D6" w14:paraId="7E02A796" w14:textId="77777777">
        <w:tc>
          <w:tcPr>
            <w:tcW w:w="7938" w:type="dxa"/>
            <w:gridSpan w:val="2"/>
            <w:shd w:val="clear" w:color="auto" w:fill="E0E0E0"/>
          </w:tcPr>
          <w:p w14:paraId="154B1F76" w14:textId="77777777" w:rsidR="009300D6" w:rsidRPr="00522057" w:rsidRDefault="009300D6" w:rsidP="009300D6">
            <w:pPr>
              <w:spacing w:before="120" w:after="120"/>
              <w:ind w:left="284" w:hanging="284"/>
              <w:rPr>
                <w:b/>
              </w:rPr>
            </w:pPr>
            <w:r w:rsidRPr="00522057">
              <w:rPr>
                <w:b/>
              </w:rPr>
              <w:t>Themes</w:t>
            </w:r>
          </w:p>
        </w:tc>
      </w:tr>
      <w:tr w:rsidR="009300D6" w14:paraId="11042952" w14:textId="77777777">
        <w:tc>
          <w:tcPr>
            <w:tcW w:w="1384" w:type="dxa"/>
            <w:vAlign w:val="center"/>
          </w:tcPr>
          <w:p w14:paraId="46E42EC3" w14:textId="77777777" w:rsidR="009300D6" w:rsidRDefault="009300D6" w:rsidP="009300D6">
            <w:pPr>
              <w:ind w:left="284" w:hanging="284"/>
              <w:jc w:val="center"/>
            </w:pPr>
            <w:r>
              <w:t>Jim</w:t>
            </w:r>
          </w:p>
        </w:tc>
        <w:tc>
          <w:tcPr>
            <w:tcW w:w="6554" w:type="dxa"/>
          </w:tcPr>
          <w:p w14:paraId="3AE2BFB0" w14:textId="77777777" w:rsidR="009300D6" w:rsidRDefault="009300D6" w:rsidP="009300D6">
            <w:pPr>
              <w:ind w:left="284" w:hanging="284"/>
            </w:pPr>
          </w:p>
          <w:p w14:paraId="27E09C67" w14:textId="77777777" w:rsidR="009300D6" w:rsidRDefault="009300D6" w:rsidP="009300D6">
            <w:pPr>
              <w:ind w:left="284" w:hanging="284"/>
            </w:pPr>
            <w:r>
              <w:t>Follow-up please (alumni event, one day refresher, coffee sharing reunion)</w:t>
            </w:r>
          </w:p>
          <w:p w14:paraId="6EDCF09C" w14:textId="77777777" w:rsidR="009300D6" w:rsidRDefault="009300D6" w:rsidP="009300D6">
            <w:pPr>
              <w:ind w:left="284" w:hanging="284"/>
            </w:pPr>
            <w:r>
              <w:t>More on use of technology</w:t>
            </w:r>
          </w:p>
          <w:p w14:paraId="2D077EAB" w14:textId="77777777" w:rsidR="009300D6" w:rsidRDefault="009300D6" w:rsidP="009300D6">
            <w:pPr>
              <w:ind w:left="284" w:hanging="284"/>
            </w:pPr>
            <w:r>
              <w:t>Website/wiki</w:t>
            </w:r>
          </w:p>
          <w:p w14:paraId="1393327A" w14:textId="77777777" w:rsidR="009300D6" w:rsidRDefault="009300D6" w:rsidP="009300D6">
            <w:pPr>
              <w:ind w:left="284" w:hanging="284"/>
            </w:pPr>
          </w:p>
        </w:tc>
      </w:tr>
    </w:tbl>
    <w:p w14:paraId="67B1EEB3" w14:textId="77777777" w:rsidR="009300D6" w:rsidRPr="00590916" w:rsidRDefault="009300D6" w:rsidP="009300D6"/>
    <w:p w14:paraId="301F46E8" w14:textId="77777777" w:rsidR="009300D6" w:rsidRPr="00590916" w:rsidRDefault="009300D6" w:rsidP="009300D6"/>
    <w:p w14:paraId="3AF0121D" w14:textId="77777777" w:rsidR="009300D6" w:rsidRPr="00590916" w:rsidRDefault="009300D6" w:rsidP="009300D6">
      <w:pPr>
        <w:ind w:left="360"/>
        <w:rPr>
          <w:b/>
        </w:rPr>
      </w:pPr>
      <w:r w:rsidRPr="00590916">
        <w:rPr>
          <w:b/>
        </w:rPr>
        <w:t>Please circle the appropriate number for each aspect of the Institute:</w:t>
      </w:r>
    </w:p>
    <w:p w14:paraId="26F3C897" w14:textId="77777777" w:rsidR="009300D6" w:rsidRPr="00590916" w:rsidRDefault="009300D6" w:rsidP="009300D6">
      <w:pPr>
        <w:ind w:left="360"/>
        <w:rPr>
          <w:b/>
        </w:rPr>
      </w:pPr>
      <w:r w:rsidRPr="00590916">
        <w:rPr>
          <w:b/>
        </w:rPr>
        <w:t>(Not helpful 1 – Very helpful 5)</w:t>
      </w:r>
    </w:p>
    <w:p w14:paraId="71630B77" w14:textId="77777777" w:rsidR="009300D6" w:rsidRDefault="009300D6" w:rsidP="009300D6"/>
    <w:p w14:paraId="7FBBC06C" w14:textId="77777777" w:rsidR="009300D6" w:rsidRPr="00590916" w:rsidRDefault="009300D6" w:rsidP="009300D6">
      <w:pPr>
        <w:ind w:firstLine="360"/>
        <w:rPr>
          <w:b/>
        </w:rPr>
      </w:pPr>
      <w:r w:rsidRPr="00590916">
        <w:rPr>
          <w:b/>
        </w:rPr>
        <w:t>Administrative</w:t>
      </w:r>
      <w:r>
        <w:rPr>
          <w:b/>
        </w:rPr>
        <w:br/>
      </w:r>
    </w:p>
    <w:p w14:paraId="60D1FA86" w14:textId="77777777" w:rsidR="009300D6" w:rsidRDefault="009300D6" w:rsidP="009300D6">
      <w:pPr>
        <w:numPr>
          <w:ilvl w:val="0"/>
          <w:numId w:val="20"/>
        </w:numPr>
      </w:pPr>
      <w:r>
        <w:t xml:space="preserve">Registration procedure: 4.5 </w:t>
      </w:r>
    </w:p>
    <w:p w14:paraId="7284DA4B" w14:textId="77777777" w:rsidR="009300D6" w:rsidRDefault="009300D6" w:rsidP="009300D6">
      <w:pPr>
        <w:numPr>
          <w:ilvl w:val="0"/>
          <w:numId w:val="20"/>
        </w:numPr>
      </w:pPr>
      <w:r>
        <w:t>Information provided prior to the Institute: 4</w:t>
      </w:r>
    </w:p>
    <w:p w14:paraId="6DB7537F" w14:textId="77777777" w:rsidR="009300D6" w:rsidRDefault="009300D6" w:rsidP="009300D6">
      <w:pPr>
        <w:numPr>
          <w:ilvl w:val="0"/>
          <w:numId w:val="20"/>
        </w:numPr>
      </w:pPr>
      <w:r>
        <w:t xml:space="preserve">Facilities: 4.5 </w:t>
      </w:r>
      <w:r>
        <w:br/>
      </w:r>
    </w:p>
    <w:p w14:paraId="2D0B30D7" w14:textId="77777777" w:rsidR="009300D6" w:rsidRDefault="009300D6" w:rsidP="009300D6">
      <w:r>
        <w:br/>
      </w:r>
    </w:p>
    <w:p w14:paraId="215D6BC5" w14:textId="77777777" w:rsidR="009300D6" w:rsidRPr="005A7B1A" w:rsidRDefault="009300D6" w:rsidP="009300D6">
      <w:pPr>
        <w:ind w:left="360"/>
        <w:rPr>
          <w:b/>
        </w:rPr>
      </w:pPr>
      <w:r w:rsidRPr="005A7B1A">
        <w:rPr>
          <w:b/>
        </w:rPr>
        <w:t xml:space="preserve">Please comment specifically on any of the above: </w:t>
      </w:r>
      <w:r>
        <w:rPr>
          <w:b/>
        </w:rPr>
        <w:br/>
      </w:r>
    </w:p>
    <w:p w14:paraId="17FC18DE" w14:textId="77777777" w:rsidR="009300D6" w:rsidRDefault="009300D6" w:rsidP="009300D6">
      <w:pPr>
        <w:ind w:left="720"/>
      </w:pPr>
      <w:r>
        <w:t>Fast, easy, clear registration</w:t>
      </w:r>
    </w:p>
    <w:p w14:paraId="3D52CE3F" w14:textId="77777777" w:rsidR="009300D6" w:rsidRDefault="009300D6" w:rsidP="009300D6">
      <w:pPr>
        <w:ind w:left="720"/>
      </w:pPr>
      <w:r>
        <w:t>Very helpful to be sent map for those of us not from UBC.</w:t>
      </w:r>
    </w:p>
    <w:p w14:paraId="2CBF194F" w14:textId="77777777" w:rsidR="009300D6" w:rsidRDefault="009300D6" w:rsidP="009300D6">
      <w:pPr>
        <w:ind w:left="720"/>
      </w:pPr>
      <w:r>
        <w:t>Juice at lunch would have been great.</w:t>
      </w:r>
    </w:p>
    <w:p w14:paraId="3A3ABE0C" w14:textId="77777777" w:rsidR="009300D6" w:rsidRDefault="009300D6" w:rsidP="009300D6">
      <w:pPr>
        <w:ind w:left="720"/>
      </w:pPr>
      <w:r>
        <w:t>Roselyn was very helpful.</w:t>
      </w:r>
    </w:p>
    <w:p w14:paraId="7A999DBC" w14:textId="77777777" w:rsidR="009300D6" w:rsidRDefault="009300D6" w:rsidP="009300D6">
      <w:pPr>
        <w:ind w:left="720"/>
      </w:pPr>
      <w:r>
        <w:t xml:space="preserve">I liked the questionnaires but I felt they gave the impression we would be designing a course syllabus – not realizing the magnitude of the topics involved. </w:t>
      </w:r>
    </w:p>
    <w:p w14:paraId="72452B28" w14:textId="77777777" w:rsidR="009300D6" w:rsidRDefault="009300D6" w:rsidP="009300D6">
      <w:pPr>
        <w:ind w:left="720"/>
      </w:pPr>
      <w:r>
        <w:t>The workroom was too cold.</w:t>
      </w:r>
    </w:p>
    <w:p w14:paraId="62959318" w14:textId="77777777" w:rsidR="009300D6" w:rsidRDefault="009300D6" w:rsidP="009300D6">
      <w:pPr>
        <w:ind w:left="720"/>
      </w:pPr>
      <w:r>
        <w:t>I’m not sure of the themes/topics to be covered.</w:t>
      </w:r>
    </w:p>
    <w:p w14:paraId="1F38D969" w14:textId="77777777" w:rsidR="009300D6" w:rsidRDefault="009300D6" w:rsidP="009300D6">
      <w:pPr>
        <w:ind w:left="720"/>
      </w:pPr>
      <w:r>
        <w:t xml:space="preserve">Registration was very easy; however, the website did not give me a clear idea of what I was getting myself into. </w:t>
      </w:r>
    </w:p>
    <w:p w14:paraId="62F954E1" w14:textId="77777777" w:rsidR="009300D6" w:rsidRDefault="009300D6" w:rsidP="009300D6">
      <w:pPr>
        <w:ind w:left="720"/>
      </w:pPr>
      <w:r>
        <w:t xml:space="preserve">Windows in the room would have been nice. </w:t>
      </w:r>
      <w:r>
        <w:br/>
      </w:r>
    </w:p>
    <w:p w14:paraId="123A1D5F" w14:textId="77777777" w:rsidR="009300D6" w:rsidRDefault="009300D6" w:rsidP="009300D6">
      <w:pPr>
        <w:ind w:left="360"/>
      </w:pPr>
    </w:p>
    <w:p w14:paraId="5A8592FC" w14:textId="77777777" w:rsidR="009300D6" w:rsidRPr="00590916" w:rsidRDefault="009300D6" w:rsidP="009300D6">
      <w:pPr>
        <w:rPr>
          <w:b/>
        </w:rPr>
      </w:pPr>
      <w:r w:rsidRPr="00590916">
        <w:rPr>
          <w:b/>
        </w:rPr>
        <w:t>Facilitation</w:t>
      </w:r>
      <w:r>
        <w:rPr>
          <w:b/>
        </w:rPr>
        <w:br/>
      </w:r>
    </w:p>
    <w:p w14:paraId="5164C6B5" w14:textId="77777777" w:rsidR="009300D6" w:rsidRDefault="009300D6" w:rsidP="009300D6">
      <w:pPr>
        <w:numPr>
          <w:ilvl w:val="0"/>
          <w:numId w:val="20"/>
        </w:numPr>
      </w:pPr>
      <w:r>
        <w:t>Visual aids, handouts and other material: 4.6</w:t>
      </w:r>
    </w:p>
    <w:p w14:paraId="2227DC95" w14:textId="77777777" w:rsidR="009300D6" w:rsidRDefault="009300D6" w:rsidP="009300D6">
      <w:pPr>
        <w:numPr>
          <w:ilvl w:val="0"/>
          <w:numId w:val="20"/>
        </w:numPr>
      </w:pPr>
      <w:r>
        <w:t xml:space="preserve">Modeling of teaching techniques by facilitators: 4.4 </w:t>
      </w:r>
    </w:p>
    <w:p w14:paraId="6E45F6E6" w14:textId="77777777" w:rsidR="009300D6" w:rsidRDefault="009300D6" w:rsidP="009300D6">
      <w:pPr>
        <w:numPr>
          <w:ilvl w:val="0"/>
          <w:numId w:val="20"/>
        </w:numPr>
      </w:pPr>
      <w:r>
        <w:t xml:space="preserve">Teamwork among facilitators: 4.7 </w:t>
      </w:r>
    </w:p>
    <w:p w14:paraId="0D1DCD4B" w14:textId="77777777" w:rsidR="009300D6" w:rsidRDefault="009300D6" w:rsidP="009300D6">
      <w:pPr>
        <w:numPr>
          <w:ilvl w:val="0"/>
          <w:numId w:val="20"/>
        </w:numPr>
      </w:pPr>
      <w:r>
        <w:t xml:space="preserve">Flow of the Institute:  4.4 </w:t>
      </w:r>
    </w:p>
    <w:p w14:paraId="4B5973E9" w14:textId="77777777" w:rsidR="009300D6" w:rsidRDefault="009300D6" w:rsidP="009300D6">
      <w:pPr>
        <w:ind w:left="360"/>
      </w:pPr>
    </w:p>
    <w:p w14:paraId="41C09E4A" w14:textId="77777777" w:rsidR="009300D6" w:rsidRPr="005A7B1A" w:rsidRDefault="009300D6" w:rsidP="009300D6">
      <w:pPr>
        <w:ind w:left="360"/>
        <w:rPr>
          <w:b/>
        </w:rPr>
      </w:pPr>
      <w:r w:rsidRPr="005A7B1A">
        <w:rPr>
          <w:b/>
        </w:rPr>
        <w:t xml:space="preserve">Please comment specifically on any of the above: </w:t>
      </w:r>
      <w:r>
        <w:rPr>
          <w:b/>
        </w:rPr>
        <w:br/>
      </w:r>
    </w:p>
    <w:p w14:paraId="15856543" w14:textId="77777777" w:rsidR="009300D6" w:rsidRDefault="009300D6" w:rsidP="009300D6">
      <w:pPr>
        <w:ind w:left="720"/>
      </w:pPr>
      <w:r>
        <w:t xml:space="preserve">Really appreciated the generosity of resources and all the responsive and proactive effort that the instructors devoted to the course design. </w:t>
      </w:r>
    </w:p>
    <w:p w14:paraId="398A6FCA" w14:textId="77777777" w:rsidR="009300D6" w:rsidRDefault="009300D6" w:rsidP="009300D6">
      <w:pPr>
        <w:ind w:left="720"/>
      </w:pPr>
      <w:r>
        <w:t>I found the instruction not completely clear for a couple of the group exercises.</w:t>
      </w:r>
    </w:p>
    <w:p w14:paraId="0EEF77EB" w14:textId="77777777" w:rsidR="009300D6" w:rsidRDefault="009300D6" w:rsidP="009300D6">
      <w:pPr>
        <w:ind w:left="720"/>
      </w:pPr>
      <w:r>
        <w:t>I enjoy observing others – it makes my own teaching/facilitation better.</w:t>
      </w:r>
    </w:p>
    <w:p w14:paraId="13D83C8E" w14:textId="77777777" w:rsidR="009300D6" w:rsidRDefault="009300D6" w:rsidP="009300D6">
      <w:pPr>
        <w:ind w:left="360"/>
      </w:pPr>
    </w:p>
    <w:p w14:paraId="6997C051" w14:textId="77777777" w:rsidR="009300D6" w:rsidRDefault="009300D6" w:rsidP="009300D6">
      <w:pPr>
        <w:ind w:left="360"/>
      </w:pPr>
    </w:p>
    <w:p w14:paraId="7DB9CE1F" w14:textId="77777777" w:rsidR="009300D6" w:rsidRPr="00590916" w:rsidRDefault="009300D6" w:rsidP="009300D6">
      <w:pPr>
        <w:ind w:left="360" w:hanging="360"/>
        <w:rPr>
          <w:b/>
        </w:rPr>
      </w:pPr>
      <w:r w:rsidRPr="00590916">
        <w:rPr>
          <w:b/>
        </w:rPr>
        <w:t>Working on your course</w:t>
      </w:r>
      <w:r>
        <w:rPr>
          <w:b/>
        </w:rPr>
        <w:br/>
      </w:r>
    </w:p>
    <w:p w14:paraId="5C256E46" w14:textId="77777777" w:rsidR="009300D6" w:rsidRDefault="009300D6" w:rsidP="009300D6">
      <w:pPr>
        <w:numPr>
          <w:ilvl w:val="0"/>
          <w:numId w:val="20"/>
        </w:numPr>
      </w:pPr>
      <w:r>
        <w:t xml:space="preserve">Having time to work on your course: 4 </w:t>
      </w:r>
    </w:p>
    <w:p w14:paraId="23046CBE" w14:textId="77777777" w:rsidR="009300D6" w:rsidRDefault="009300D6" w:rsidP="009300D6">
      <w:pPr>
        <w:numPr>
          <w:ilvl w:val="0"/>
          <w:numId w:val="20"/>
        </w:numPr>
      </w:pPr>
      <w:r>
        <w:t>Initial activities from facilitators: 4.5</w:t>
      </w:r>
    </w:p>
    <w:p w14:paraId="7BCC6B6B" w14:textId="77777777" w:rsidR="009300D6" w:rsidRDefault="009300D6" w:rsidP="009300D6">
      <w:pPr>
        <w:numPr>
          <w:ilvl w:val="0"/>
          <w:numId w:val="20"/>
        </w:numPr>
      </w:pPr>
      <w:r>
        <w:t xml:space="preserve">Feedback from peers: 4.5 </w:t>
      </w:r>
    </w:p>
    <w:p w14:paraId="6C41E320" w14:textId="77777777" w:rsidR="009300D6" w:rsidRDefault="009300D6" w:rsidP="009300D6">
      <w:pPr>
        <w:numPr>
          <w:ilvl w:val="0"/>
          <w:numId w:val="20"/>
        </w:numPr>
      </w:pPr>
      <w:r>
        <w:t xml:space="preserve">Feedback from facilitators: 4.6 </w:t>
      </w:r>
    </w:p>
    <w:p w14:paraId="36B33B2F" w14:textId="77777777" w:rsidR="009300D6" w:rsidRDefault="009300D6" w:rsidP="009300D6">
      <w:pPr>
        <w:ind w:left="360"/>
      </w:pPr>
    </w:p>
    <w:p w14:paraId="14F25DF5" w14:textId="77777777" w:rsidR="009300D6" w:rsidRDefault="009300D6" w:rsidP="009300D6">
      <w:pPr>
        <w:rPr>
          <w:b/>
        </w:rPr>
      </w:pPr>
      <w:r w:rsidRPr="006D1BB9">
        <w:rPr>
          <w:b/>
        </w:rPr>
        <w:t xml:space="preserve">Please comment specifically on any of the above: </w:t>
      </w:r>
    </w:p>
    <w:p w14:paraId="310B385A" w14:textId="77777777" w:rsidR="009300D6" w:rsidRPr="006D1BB9" w:rsidRDefault="009300D6" w:rsidP="009300D6">
      <w:pPr>
        <w:rPr>
          <w:b/>
        </w:rPr>
      </w:pPr>
    </w:p>
    <w:p w14:paraId="167D9EF4" w14:textId="77777777" w:rsidR="009300D6" w:rsidRDefault="009300D6" w:rsidP="009300D6">
      <w:pPr>
        <w:ind w:left="720"/>
      </w:pPr>
      <w:r>
        <w:t>I would have liked more time to work on my specific course and yet I was very content with the information offered; I appreciated the instructors’ contact and feedback.</w:t>
      </w:r>
    </w:p>
    <w:p w14:paraId="6C47AA57" w14:textId="77777777" w:rsidR="009300D6" w:rsidRDefault="009300D6" w:rsidP="009300D6">
      <w:pPr>
        <w:ind w:left="720"/>
      </w:pPr>
      <w:r>
        <w:t xml:space="preserve">Time blocks weren’t long enough, but not sure how else it could have been organized. </w:t>
      </w:r>
    </w:p>
    <w:p w14:paraId="145EB22F" w14:textId="77777777" w:rsidR="009300D6" w:rsidRDefault="009300D6" w:rsidP="009300D6">
      <w:pPr>
        <w:ind w:left="720"/>
      </w:pPr>
      <w:r>
        <w:t>It’s hard to ask for feedback yet.</w:t>
      </w:r>
    </w:p>
    <w:p w14:paraId="0FE6822E" w14:textId="77777777" w:rsidR="009300D6" w:rsidRDefault="009300D6" w:rsidP="009300D6">
      <w:pPr>
        <w:ind w:left="720"/>
      </w:pPr>
      <w:r>
        <w:t xml:space="preserve">I didn’t work on my own course that much as had so much more to do for each piece that time allowed. </w:t>
      </w:r>
    </w:p>
    <w:p w14:paraId="191CCEAB" w14:textId="77777777" w:rsidR="009300D6" w:rsidRDefault="009300D6" w:rsidP="009300D6">
      <w:pPr>
        <w:ind w:left="720"/>
      </w:pPr>
      <w:proofErr w:type="gramStart"/>
      <w:r>
        <w:t>I (</w:t>
      </w:r>
      <w:proofErr w:type="spellStart"/>
      <w:r>
        <w:t>ofty</w:t>
      </w:r>
      <w:proofErr w:type="spellEnd"/>
      <w:r>
        <w:t>?) idea to work on all my course material, but really enjoyed the “availability” of the facilitators’ input.</w:t>
      </w:r>
      <w:proofErr w:type="gramEnd"/>
      <w:r>
        <w:t xml:space="preserve"> </w:t>
      </w:r>
    </w:p>
    <w:p w14:paraId="01313331" w14:textId="77777777" w:rsidR="009300D6" w:rsidRDefault="009300D6" w:rsidP="009300D6">
      <w:pPr>
        <w:ind w:left="720"/>
      </w:pPr>
      <w:r>
        <w:t>Providing participants with an electronic form of the institute is great.</w:t>
      </w:r>
    </w:p>
    <w:p w14:paraId="578593B3" w14:textId="77777777" w:rsidR="009300D6" w:rsidRDefault="009300D6" w:rsidP="009300D6">
      <w:pPr>
        <w:ind w:left="720"/>
      </w:pPr>
      <w:r>
        <w:t>Maybe if these were 5 days instead of 3 there could be more time to incorporate these new principles into designing our courses. Regardless of the limited time, I was able to work on the course somewhat!</w:t>
      </w:r>
    </w:p>
    <w:p w14:paraId="3A801D02" w14:textId="77777777" w:rsidR="009300D6" w:rsidRDefault="009300D6" w:rsidP="009300D6">
      <w:pPr>
        <w:ind w:left="720"/>
      </w:pPr>
      <w:r>
        <w:t>The review of resources has been excellent.</w:t>
      </w:r>
    </w:p>
    <w:p w14:paraId="5FE5B901" w14:textId="77777777" w:rsidR="009300D6" w:rsidRDefault="009300D6" w:rsidP="009300D6">
      <w:pPr>
        <w:ind w:left="720"/>
      </w:pPr>
      <w:r>
        <w:t xml:space="preserve">I appreciated having course time, but was often too tired to get much substantive work done. </w:t>
      </w:r>
    </w:p>
    <w:p w14:paraId="0AF74F0E" w14:textId="77777777" w:rsidR="009300D6" w:rsidRDefault="009300D6" w:rsidP="009300D6">
      <w:pPr>
        <w:ind w:left="720"/>
      </w:pPr>
      <w:r>
        <w:t>I didn’t get much time to work on my own stuff.</w:t>
      </w:r>
    </w:p>
    <w:p w14:paraId="4CA090F2" w14:textId="77777777" w:rsidR="009300D6" w:rsidRDefault="009300D6" w:rsidP="009300D6"/>
    <w:tbl>
      <w:tblPr>
        <w:tblW w:w="793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6554"/>
      </w:tblGrid>
      <w:tr w:rsidR="009300D6" w14:paraId="6A45FB91" w14:textId="77777777">
        <w:tc>
          <w:tcPr>
            <w:tcW w:w="7938" w:type="dxa"/>
            <w:gridSpan w:val="2"/>
            <w:shd w:val="clear" w:color="auto" w:fill="E0E0E0"/>
          </w:tcPr>
          <w:p w14:paraId="46E56AFB" w14:textId="77777777" w:rsidR="009300D6" w:rsidRPr="006D1BB9" w:rsidRDefault="009300D6" w:rsidP="009300D6">
            <w:pPr>
              <w:spacing w:before="120" w:after="120"/>
              <w:ind w:left="284" w:hanging="284"/>
              <w:rPr>
                <w:b/>
              </w:rPr>
            </w:pPr>
            <w:r w:rsidRPr="006D1BB9">
              <w:rPr>
                <w:b/>
              </w:rPr>
              <w:t>Themes</w:t>
            </w:r>
          </w:p>
        </w:tc>
      </w:tr>
      <w:tr w:rsidR="009300D6" w14:paraId="446992DD" w14:textId="77777777">
        <w:tc>
          <w:tcPr>
            <w:tcW w:w="1384" w:type="dxa"/>
            <w:vAlign w:val="center"/>
          </w:tcPr>
          <w:p w14:paraId="19D0E875" w14:textId="77777777" w:rsidR="009300D6" w:rsidRDefault="009300D6" w:rsidP="009300D6">
            <w:pPr>
              <w:ind w:left="284" w:hanging="284"/>
              <w:jc w:val="center"/>
            </w:pPr>
            <w:r>
              <w:t>Jim</w:t>
            </w:r>
          </w:p>
        </w:tc>
        <w:tc>
          <w:tcPr>
            <w:tcW w:w="6554" w:type="dxa"/>
          </w:tcPr>
          <w:p w14:paraId="7E7290DD" w14:textId="77777777" w:rsidR="009300D6" w:rsidRDefault="009300D6" w:rsidP="009300D6">
            <w:pPr>
              <w:ind w:left="284" w:hanging="284"/>
            </w:pPr>
          </w:p>
          <w:p w14:paraId="0C2C6F9D" w14:textId="77777777" w:rsidR="009300D6" w:rsidRDefault="009300D6" w:rsidP="009300D6">
            <w:pPr>
              <w:ind w:left="284" w:hanging="284"/>
            </w:pPr>
            <w:r>
              <w:t>More time to work on my stuff</w:t>
            </w:r>
          </w:p>
          <w:p w14:paraId="1FC2A14B" w14:textId="77777777" w:rsidR="009300D6" w:rsidRDefault="009300D6" w:rsidP="009300D6">
            <w:pPr>
              <w:ind w:left="284" w:hanging="284"/>
            </w:pPr>
            <w:proofErr w:type="gramStart"/>
            <w:r>
              <w:t>e</w:t>
            </w:r>
            <w:proofErr w:type="gramEnd"/>
            <w:r>
              <w:t>-version of course?</w:t>
            </w:r>
          </w:p>
          <w:p w14:paraId="08B28A20" w14:textId="77777777" w:rsidR="009300D6" w:rsidRDefault="009300D6" w:rsidP="009300D6">
            <w:pPr>
              <w:ind w:left="284" w:hanging="284"/>
            </w:pPr>
          </w:p>
        </w:tc>
      </w:tr>
    </w:tbl>
    <w:p w14:paraId="21340CB1" w14:textId="77777777" w:rsidR="009300D6" w:rsidRDefault="009300D6" w:rsidP="009300D6">
      <w:pPr>
        <w:ind w:left="360"/>
      </w:pPr>
    </w:p>
    <w:p w14:paraId="64D7A50F" w14:textId="77777777" w:rsidR="009300D6" w:rsidRDefault="009300D6" w:rsidP="009300D6">
      <w:pPr>
        <w:ind w:left="360" w:hanging="360"/>
        <w:rPr>
          <w:b/>
        </w:rPr>
      </w:pPr>
    </w:p>
    <w:p w14:paraId="3FE42A95" w14:textId="77777777" w:rsidR="009300D6" w:rsidRPr="00590916" w:rsidRDefault="009300D6" w:rsidP="009300D6">
      <w:pPr>
        <w:ind w:left="360" w:hanging="360"/>
        <w:rPr>
          <w:b/>
        </w:rPr>
      </w:pPr>
      <w:r w:rsidRPr="00590916">
        <w:rPr>
          <w:b/>
        </w:rPr>
        <w:t>Another aspect not mentioned</w:t>
      </w:r>
      <w:r>
        <w:rPr>
          <w:b/>
        </w:rPr>
        <w:br/>
      </w:r>
    </w:p>
    <w:p w14:paraId="2F4272D1" w14:textId="77777777" w:rsidR="009300D6" w:rsidRDefault="009300D6" w:rsidP="009300D6">
      <w:pPr>
        <w:ind w:left="360"/>
      </w:pPr>
      <w:r>
        <w:t>Please specify</w:t>
      </w:r>
      <w:r w:rsidRPr="00590916">
        <w:t xml:space="preserve"> and </w:t>
      </w:r>
      <w:r>
        <w:t xml:space="preserve">comment specifically: </w:t>
      </w:r>
      <w:r>
        <w:br/>
      </w:r>
      <w:r>
        <w:br/>
      </w:r>
      <w:r>
        <w:br/>
      </w:r>
    </w:p>
    <w:p w14:paraId="233B89DA" w14:textId="77777777" w:rsidR="009300D6" w:rsidRDefault="009300D6" w:rsidP="009300D6">
      <w:pPr>
        <w:numPr>
          <w:ilvl w:val="0"/>
          <w:numId w:val="20"/>
        </w:numPr>
      </w:pPr>
      <w:r>
        <w:t>Table facilitator 3, our table facilitator felt somewhat (centering-</w:t>
      </w:r>
      <w:proofErr w:type="spellStart"/>
      <w:r>
        <w:t>moderative</w:t>
      </w:r>
      <w:proofErr w:type="spellEnd"/>
      <w:r>
        <w:t xml:space="preserve">?) on what went in our flip charts, so sometimes voices were not acknowledged or what they contributed was changed in a new collaborative way – I, however, did not work to find a way to give this feedback and this was my responsibility to do as a participant. </w:t>
      </w:r>
    </w:p>
    <w:p w14:paraId="3E244670" w14:textId="77777777" w:rsidR="009300D6" w:rsidRDefault="009300D6" w:rsidP="009300D6">
      <w:pPr>
        <w:numPr>
          <w:ilvl w:val="0"/>
          <w:numId w:val="20"/>
        </w:numPr>
      </w:pPr>
      <w:r>
        <w:t>Networking time 3, would have liked more time to get suggestions from others, but not really the focus of this Institute.</w:t>
      </w:r>
    </w:p>
    <w:p w14:paraId="10AF1327" w14:textId="77777777" w:rsidR="009300D6" w:rsidRDefault="009300D6" w:rsidP="009300D6">
      <w:pPr>
        <w:numPr>
          <w:ilvl w:val="0"/>
          <w:numId w:val="20"/>
        </w:numPr>
      </w:pPr>
      <w:r>
        <w:t>Food was great, thanks for fruits and veggies along with sandwich.</w:t>
      </w:r>
    </w:p>
    <w:p w14:paraId="277E7831" w14:textId="77777777" w:rsidR="009300D6" w:rsidRDefault="009300D6" w:rsidP="009300D6">
      <w:pPr>
        <w:numPr>
          <w:ilvl w:val="0"/>
          <w:numId w:val="20"/>
        </w:numPr>
      </w:pPr>
      <w:r>
        <w:t>Approachability of instructors 5.</w:t>
      </w:r>
    </w:p>
    <w:p w14:paraId="39D5AC0B" w14:textId="77777777" w:rsidR="009300D6" w:rsidRDefault="009300D6" w:rsidP="009300D6">
      <w:pPr>
        <w:numPr>
          <w:ilvl w:val="0"/>
          <w:numId w:val="20"/>
        </w:numPr>
      </w:pPr>
      <w:r>
        <w:t xml:space="preserve">I would have preferred to eat out. </w:t>
      </w:r>
    </w:p>
    <w:p w14:paraId="5535FD55" w14:textId="77777777" w:rsidR="009300D6" w:rsidRDefault="009300D6" w:rsidP="009300D6">
      <w:pPr>
        <w:numPr>
          <w:ilvl w:val="0"/>
          <w:numId w:val="20"/>
        </w:numPr>
      </w:pPr>
      <w:r>
        <w:t>Nutrition, thank you for the food.</w:t>
      </w:r>
    </w:p>
    <w:p w14:paraId="13448FD5" w14:textId="77777777" w:rsidR="009300D6" w:rsidRDefault="009300D6" w:rsidP="009300D6">
      <w:pPr>
        <w:numPr>
          <w:ilvl w:val="0"/>
          <w:numId w:val="20"/>
        </w:numPr>
      </w:pPr>
      <w:r>
        <w:t>Lunch 5.</w:t>
      </w:r>
    </w:p>
    <w:p w14:paraId="484E8BB6" w14:textId="77777777" w:rsidR="009300D6" w:rsidRDefault="009300D6" w:rsidP="009300D6">
      <w:pPr>
        <w:numPr>
          <w:ilvl w:val="0"/>
          <w:numId w:val="20"/>
        </w:numPr>
      </w:pPr>
      <w:r>
        <w:t>Hospitality 5, thanks!!</w:t>
      </w:r>
    </w:p>
    <w:p w14:paraId="08529AD7" w14:textId="77777777" w:rsidR="009300D6" w:rsidRDefault="009300D6" w:rsidP="009300D6">
      <w:pPr>
        <w:numPr>
          <w:ilvl w:val="0"/>
          <w:numId w:val="20"/>
        </w:numPr>
      </w:pPr>
      <w:r>
        <w:t>Group dynamic 5, I felt very comfortable opening up to other participants and facilitators.</w:t>
      </w:r>
    </w:p>
    <w:p w14:paraId="640AD5C9" w14:textId="77777777" w:rsidR="009300D6" w:rsidRDefault="009300D6" w:rsidP="009300D6">
      <w:pPr>
        <w:numPr>
          <w:ilvl w:val="0"/>
          <w:numId w:val="20"/>
        </w:numPr>
      </w:pPr>
      <w:r>
        <w:t xml:space="preserve">Networking during course time 5. </w:t>
      </w:r>
    </w:p>
    <w:p w14:paraId="0EB87C41" w14:textId="77777777" w:rsidR="009300D6" w:rsidRDefault="009300D6" w:rsidP="009300D6">
      <w:pPr>
        <w:ind w:left="1080"/>
      </w:pPr>
    </w:p>
    <w:p w14:paraId="5683833B" w14:textId="77777777" w:rsidR="009300D6" w:rsidRDefault="009300D6" w:rsidP="009300D6">
      <w:pPr>
        <w:ind w:left="360"/>
      </w:pPr>
    </w:p>
    <w:tbl>
      <w:tblPr>
        <w:tblW w:w="793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6554"/>
      </w:tblGrid>
      <w:tr w:rsidR="009300D6" w14:paraId="7022A9F7" w14:textId="77777777">
        <w:tc>
          <w:tcPr>
            <w:tcW w:w="7938" w:type="dxa"/>
            <w:gridSpan w:val="2"/>
            <w:shd w:val="clear" w:color="auto" w:fill="E0E0E0"/>
          </w:tcPr>
          <w:p w14:paraId="0E4E626D" w14:textId="77777777" w:rsidR="009300D6" w:rsidRPr="006D1BB9" w:rsidRDefault="009300D6" w:rsidP="009300D6">
            <w:pPr>
              <w:spacing w:before="120" w:after="120"/>
              <w:ind w:left="284" w:hanging="284"/>
              <w:rPr>
                <w:b/>
              </w:rPr>
            </w:pPr>
            <w:r w:rsidRPr="006D1BB9">
              <w:rPr>
                <w:b/>
              </w:rPr>
              <w:t>Themes</w:t>
            </w:r>
          </w:p>
        </w:tc>
      </w:tr>
      <w:tr w:rsidR="009300D6" w14:paraId="40B7F749" w14:textId="77777777">
        <w:tc>
          <w:tcPr>
            <w:tcW w:w="1384" w:type="dxa"/>
            <w:vAlign w:val="center"/>
          </w:tcPr>
          <w:p w14:paraId="7CDF55AC" w14:textId="77777777" w:rsidR="009300D6" w:rsidRDefault="009300D6" w:rsidP="009300D6">
            <w:pPr>
              <w:ind w:left="284" w:hanging="284"/>
              <w:jc w:val="center"/>
            </w:pPr>
            <w:r>
              <w:t>Jim</w:t>
            </w:r>
          </w:p>
        </w:tc>
        <w:tc>
          <w:tcPr>
            <w:tcW w:w="6554" w:type="dxa"/>
          </w:tcPr>
          <w:p w14:paraId="1EE6ABE3" w14:textId="77777777" w:rsidR="009300D6" w:rsidRDefault="009300D6" w:rsidP="009300D6">
            <w:pPr>
              <w:ind w:left="284" w:hanging="284"/>
            </w:pPr>
          </w:p>
          <w:p w14:paraId="125CD572" w14:textId="77777777" w:rsidR="009300D6" w:rsidRDefault="009300D6" w:rsidP="009300D6">
            <w:pPr>
              <w:ind w:left="284" w:hanging="284"/>
            </w:pPr>
            <w:r>
              <w:t>Networking time ID as important</w:t>
            </w:r>
          </w:p>
          <w:p w14:paraId="0E752FD0" w14:textId="77777777" w:rsidR="009300D6" w:rsidRDefault="009300D6" w:rsidP="009300D6">
            <w:pPr>
              <w:ind w:left="284" w:hanging="284"/>
            </w:pPr>
          </w:p>
        </w:tc>
      </w:tr>
    </w:tbl>
    <w:p w14:paraId="6C967240" w14:textId="77777777" w:rsidR="009300D6" w:rsidRDefault="009300D6" w:rsidP="009300D6">
      <w:pPr>
        <w:ind w:left="360"/>
      </w:pPr>
    </w:p>
    <w:p w14:paraId="62A9ED12" w14:textId="77777777" w:rsidR="009300D6" w:rsidRDefault="009300D6" w:rsidP="009300D6">
      <w:pPr>
        <w:ind w:left="360"/>
      </w:pPr>
    </w:p>
    <w:p w14:paraId="2BF8B411" w14:textId="77777777" w:rsidR="009300D6" w:rsidRPr="00590916" w:rsidRDefault="009300D6" w:rsidP="009300D6">
      <w:pPr>
        <w:numPr>
          <w:ilvl w:val="0"/>
          <w:numId w:val="19"/>
        </w:numPr>
        <w:rPr>
          <w:b/>
        </w:rPr>
      </w:pPr>
      <w:r w:rsidRPr="00590916">
        <w:rPr>
          <w:b/>
        </w:rPr>
        <w:t xml:space="preserve">I found out about this Institute from </w:t>
      </w:r>
    </w:p>
    <w:p w14:paraId="7F20B28F" w14:textId="77777777" w:rsidR="009300D6" w:rsidRPr="00590916" w:rsidRDefault="009300D6" w:rsidP="009300D6">
      <w:pPr>
        <w:pBdr>
          <w:bottom w:val="single" w:sz="6" w:space="27" w:color="auto"/>
        </w:pBdr>
        <w:ind w:left="720"/>
      </w:pPr>
      <w:r w:rsidRPr="00590916">
        <w:t xml:space="preserve">Douglas College </w:t>
      </w:r>
      <w:r>
        <w:t>(7)</w:t>
      </w:r>
    </w:p>
    <w:p w14:paraId="246F159B" w14:textId="77777777" w:rsidR="009300D6" w:rsidRPr="00590916" w:rsidRDefault="009300D6" w:rsidP="009300D6">
      <w:pPr>
        <w:pBdr>
          <w:bottom w:val="single" w:sz="6" w:space="27" w:color="auto"/>
        </w:pBdr>
        <w:ind w:left="720"/>
      </w:pPr>
      <w:r w:rsidRPr="00590916">
        <w:t>An email from the Associate Dean</w:t>
      </w:r>
    </w:p>
    <w:p w14:paraId="549CA650" w14:textId="77777777" w:rsidR="009300D6" w:rsidRPr="00590916" w:rsidRDefault="009300D6" w:rsidP="009300D6">
      <w:pPr>
        <w:pBdr>
          <w:bottom w:val="single" w:sz="6" w:space="27" w:color="auto"/>
        </w:pBdr>
        <w:ind w:left="720"/>
      </w:pPr>
      <w:r w:rsidRPr="00590916">
        <w:t>TAG website</w:t>
      </w:r>
      <w:r>
        <w:t xml:space="preserve"> (2)</w:t>
      </w:r>
    </w:p>
    <w:p w14:paraId="18A51E16" w14:textId="77777777" w:rsidR="009300D6" w:rsidRPr="00590916" w:rsidRDefault="009300D6" w:rsidP="009300D6">
      <w:pPr>
        <w:pBdr>
          <w:bottom w:val="single" w:sz="6" w:space="27" w:color="auto"/>
        </w:pBdr>
        <w:ind w:left="720"/>
      </w:pPr>
      <w:r w:rsidRPr="00590916">
        <w:t>Email from head</w:t>
      </w:r>
      <w:r>
        <w:t xml:space="preserve"> (2)</w:t>
      </w:r>
    </w:p>
    <w:p w14:paraId="117FEF5D" w14:textId="77777777" w:rsidR="009300D6" w:rsidRPr="00590916" w:rsidRDefault="009300D6" w:rsidP="009300D6">
      <w:pPr>
        <w:pBdr>
          <w:bottom w:val="single" w:sz="6" w:space="27" w:color="auto"/>
        </w:pBdr>
        <w:ind w:left="720"/>
      </w:pPr>
      <w:r w:rsidRPr="00590916">
        <w:t>TAG Course Design Community of Practice</w:t>
      </w:r>
    </w:p>
    <w:p w14:paraId="740E6D31" w14:textId="77777777" w:rsidR="009300D6" w:rsidRPr="00590916" w:rsidRDefault="009300D6" w:rsidP="009300D6">
      <w:pPr>
        <w:pBdr>
          <w:bottom w:val="single" w:sz="6" w:space="27" w:color="auto"/>
        </w:pBdr>
        <w:ind w:left="720"/>
      </w:pPr>
      <w:r w:rsidRPr="00590916">
        <w:t>Web-ad distributed by faculty.</w:t>
      </w:r>
    </w:p>
    <w:p w14:paraId="687FE9A8" w14:textId="77777777" w:rsidR="009300D6" w:rsidRPr="00590916" w:rsidRDefault="009300D6" w:rsidP="009300D6">
      <w:pPr>
        <w:pBdr>
          <w:bottom w:val="single" w:sz="6" w:space="27" w:color="auto"/>
        </w:pBdr>
        <w:ind w:left="720"/>
      </w:pPr>
      <w:r w:rsidRPr="00590916">
        <w:t>TAG email</w:t>
      </w:r>
    </w:p>
    <w:p w14:paraId="0E33D1CA" w14:textId="77777777" w:rsidR="009300D6" w:rsidRPr="00590916" w:rsidRDefault="009300D6" w:rsidP="009300D6">
      <w:pPr>
        <w:pBdr>
          <w:bottom w:val="single" w:sz="6" w:space="27" w:color="auto"/>
        </w:pBdr>
        <w:ind w:left="720"/>
      </w:pPr>
      <w:proofErr w:type="spellStart"/>
      <w:r w:rsidRPr="00590916">
        <w:t>Roselynn</w:t>
      </w:r>
      <w:proofErr w:type="spellEnd"/>
    </w:p>
    <w:p w14:paraId="7503DA3E" w14:textId="77777777" w:rsidR="009300D6" w:rsidRPr="00590916" w:rsidRDefault="009300D6" w:rsidP="009300D6">
      <w:pPr>
        <w:pBdr>
          <w:bottom w:val="single" w:sz="6" w:space="27" w:color="auto"/>
        </w:pBdr>
        <w:ind w:left="720"/>
      </w:pPr>
      <w:r w:rsidRPr="00590916">
        <w:t>SFU</w:t>
      </w:r>
    </w:p>
    <w:p w14:paraId="2FD86EA4" w14:textId="77777777" w:rsidR="009300D6" w:rsidRPr="00590916" w:rsidRDefault="009300D6" w:rsidP="009300D6">
      <w:pPr>
        <w:pBdr>
          <w:bottom w:val="single" w:sz="6" w:space="27" w:color="auto"/>
        </w:pBdr>
        <w:ind w:left="720"/>
      </w:pPr>
      <w:r>
        <w:t>VCIPD</w:t>
      </w:r>
    </w:p>
    <w:p w14:paraId="1D1955A2" w14:textId="77777777" w:rsidR="009300D6" w:rsidRPr="00590916" w:rsidRDefault="009300D6" w:rsidP="009300D6">
      <w:pPr>
        <w:pBdr>
          <w:bottom w:val="single" w:sz="6" w:space="31" w:color="auto"/>
        </w:pBdr>
        <w:ind w:left="720"/>
      </w:pPr>
    </w:p>
    <w:p w14:paraId="6FF6E956" w14:textId="77777777" w:rsidR="009300D6" w:rsidRDefault="009300D6" w:rsidP="009300D6">
      <w:pPr>
        <w:pBdr>
          <w:bottom w:val="single" w:sz="6" w:space="31" w:color="auto"/>
        </w:pBdr>
        <w:ind w:left="720"/>
        <w:rPr>
          <w:b/>
        </w:rPr>
      </w:pPr>
      <w:r w:rsidRPr="00590916">
        <w:rPr>
          <w:b/>
        </w:rPr>
        <w:t>I would also like to say</w:t>
      </w:r>
    </w:p>
    <w:p w14:paraId="6E627F00" w14:textId="77777777" w:rsidR="009300D6" w:rsidRPr="00590916" w:rsidRDefault="009300D6" w:rsidP="009300D6">
      <w:pPr>
        <w:pBdr>
          <w:bottom w:val="single" w:sz="6" w:space="31" w:color="auto"/>
        </w:pBdr>
        <w:ind w:left="720"/>
        <w:rPr>
          <w:b/>
        </w:rPr>
      </w:pPr>
    </w:p>
    <w:p w14:paraId="53AF1F74" w14:textId="77777777" w:rsidR="009300D6" w:rsidRPr="00117E0F" w:rsidRDefault="009300D6" w:rsidP="009300D6">
      <w:pPr>
        <w:pBdr>
          <w:bottom w:val="single" w:sz="6" w:space="31" w:color="auto"/>
        </w:pBdr>
        <w:ind w:left="720"/>
      </w:pPr>
      <w:r w:rsidRPr="00117E0F">
        <w:t>Many thanks for an invigorating and exhausting three days, I hope to come back.</w:t>
      </w:r>
    </w:p>
    <w:p w14:paraId="00569A1C" w14:textId="77777777" w:rsidR="009300D6" w:rsidRPr="00117E0F" w:rsidRDefault="009300D6" w:rsidP="009300D6">
      <w:pPr>
        <w:pBdr>
          <w:bottom w:val="single" w:sz="6" w:space="31" w:color="auto"/>
        </w:pBdr>
        <w:ind w:left="720"/>
      </w:pPr>
      <w:r w:rsidRPr="00117E0F">
        <w:t>Thanks!</w:t>
      </w:r>
    </w:p>
    <w:p w14:paraId="1562C60B" w14:textId="77777777" w:rsidR="009300D6" w:rsidRPr="00117E0F" w:rsidRDefault="009300D6" w:rsidP="009300D6">
      <w:pPr>
        <w:pBdr>
          <w:bottom w:val="single" w:sz="6" w:space="31" w:color="auto"/>
        </w:pBdr>
        <w:ind w:left="720"/>
      </w:pPr>
      <w:r w:rsidRPr="00117E0F">
        <w:t xml:space="preserve">This was the missing piece for me in my teaching practice. </w:t>
      </w:r>
    </w:p>
    <w:p w14:paraId="09544B60" w14:textId="77777777" w:rsidR="009300D6" w:rsidRPr="00117E0F" w:rsidRDefault="009300D6" w:rsidP="009300D6">
      <w:pPr>
        <w:pBdr>
          <w:bottom w:val="single" w:sz="6" w:space="31" w:color="auto"/>
        </w:pBdr>
        <w:ind w:left="720"/>
      </w:pPr>
      <w:r w:rsidRPr="00117E0F">
        <w:t xml:space="preserve">Is there any way your mandate/mission at the Institute can always include instructors at universities/colleges outside of UBC? I think it will be mutually beneficial for us and for you. </w:t>
      </w:r>
    </w:p>
    <w:p w14:paraId="01DC4647" w14:textId="77777777" w:rsidR="009300D6" w:rsidRPr="00117E0F" w:rsidRDefault="009300D6" w:rsidP="009300D6">
      <w:pPr>
        <w:pBdr>
          <w:bottom w:val="single" w:sz="6" w:space="31" w:color="auto"/>
        </w:pBdr>
        <w:ind w:left="720"/>
      </w:pPr>
      <w:r w:rsidRPr="00117E0F">
        <w:t>The facilitator team seems to link well together, and it was really great to meet you!</w:t>
      </w:r>
    </w:p>
    <w:p w14:paraId="7A80B164" w14:textId="77777777" w:rsidR="009300D6" w:rsidRPr="00117E0F" w:rsidRDefault="009300D6" w:rsidP="009300D6">
      <w:pPr>
        <w:pBdr>
          <w:bottom w:val="single" w:sz="6" w:space="31" w:color="auto"/>
        </w:pBdr>
        <w:ind w:left="720"/>
      </w:pPr>
      <w:r w:rsidRPr="00117E0F">
        <w:t>Thank you so much!</w:t>
      </w:r>
    </w:p>
    <w:p w14:paraId="3622440C" w14:textId="77777777" w:rsidR="009300D6" w:rsidRPr="00117E0F" w:rsidRDefault="009300D6" w:rsidP="009300D6">
      <w:pPr>
        <w:pBdr>
          <w:bottom w:val="single" w:sz="6" w:space="31" w:color="auto"/>
        </w:pBdr>
        <w:ind w:left="720"/>
      </w:pPr>
      <w:r w:rsidRPr="00117E0F">
        <w:t>I had a great time.</w:t>
      </w:r>
    </w:p>
    <w:p w14:paraId="5B994092" w14:textId="77777777" w:rsidR="009300D6" w:rsidRDefault="009300D6" w:rsidP="009300D6">
      <w:pPr>
        <w:rPr>
          <w:b/>
          <w:sz w:val="28"/>
          <w:szCs w:val="28"/>
        </w:rPr>
      </w:pPr>
    </w:p>
    <w:p w14:paraId="214F146E" w14:textId="77777777" w:rsidR="009300D6" w:rsidRDefault="009300D6" w:rsidP="009300D6">
      <w:pPr>
        <w:rPr>
          <w:b/>
          <w:sz w:val="28"/>
          <w:szCs w:val="28"/>
        </w:rPr>
      </w:pPr>
    </w:p>
    <w:p w14:paraId="71CF8F4F" w14:textId="77777777" w:rsidR="009300D6" w:rsidRPr="00D06524" w:rsidRDefault="009300D6" w:rsidP="009300D6">
      <w:pPr>
        <w:rPr>
          <w:b/>
          <w:i/>
          <w:szCs w:val="28"/>
        </w:rPr>
      </w:pPr>
      <w:r w:rsidRPr="00D06524">
        <w:rPr>
          <w:b/>
          <w:i/>
          <w:szCs w:val="28"/>
        </w:rPr>
        <w:t xml:space="preserve">Course Design Institute - Feedback </w:t>
      </w:r>
    </w:p>
    <w:p w14:paraId="42B9B140" w14:textId="77777777" w:rsidR="009300D6" w:rsidRPr="00D06524" w:rsidRDefault="009300D6" w:rsidP="009300D6">
      <w:pPr>
        <w:rPr>
          <w:b/>
          <w:i/>
        </w:rPr>
      </w:pPr>
      <w:r w:rsidRPr="00D06524">
        <w:rPr>
          <w:b/>
          <w:i/>
        </w:rPr>
        <w:t>Date: Dec. 7-9, 2009</w:t>
      </w:r>
    </w:p>
    <w:p w14:paraId="68D1BF49" w14:textId="77777777" w:rsidR="009300D6" w:rsidRPr="00D06524" w:rsidRDefault="009300D6" w:rsidP="009300D6">
      <w:pPr>
        <w:rPr>
          <w:b/>
          <w:i/>
        </w:rPr>
      </w:pPr>
      <w:r w:rsidRPr="00D06524">
        <w:rPr>
          <w:b/>
          <w:i/>
        </w:rPr>
        <w:t xml:space="preserve">Facilitator(s): </w:t>
      </w:r>
    </w:p>
    <w:p w14:paraId="51A447F5" w14:textId="77777777" w:rsidR="009300D6" w:rsidRPr="00D06524" w:rsidRDefault="009300D6" w:rsidP="009300D6">
      <w:pPr>
        <w:rPr>
          <w:b/>
          <w:i/>
        </w:rPr>
      </w:pPr>
      <w:r w:rsidRPr="00D06524">
        <w:rPr>
          <w:b/>
          <w:i/>
        </w:rPr>
        <w:t>Number of forms: 15</w:t>
      </w:r>
    </w:p>
    <w:p w14:paraId="2669662F" w14:textId="77777777" w:rsidR="009300D6" w:rsidRPr="006D1BB9" w:rsidRDefault="009300D6" w:rsidP="009300D6">
      <w:pPr>
        <w:rPr>
          <w:b/>
          <w:sz w:val="28"/>
        </w:rPr>
      </w:pPr>
    </w:p>
    <w:p w14:paraId="3481ED4B" w14:textId="77777777" w:rsidR="009300D6" w:rsidRPr="006D1BB9" w:rsidRDefault="009300D6" w:rsidP="009300D6">
      <w:pPr>
        <w:numPr>
          <w:ilvl w:val="0"/>
          <w:numId w:val="16"/>
        </w:numPr>
        <w:rPr>
          <w:b/>
          <w:sz w:val="28"/>
        </w:rPr>
      </w:pPr>
      <w:r w:rsidRPr="006D1BB9">
        <w:rPr>
          <w:b/>
          <w:sz w:val="28"/>
        </w:rPr>
        <w:t xml:space="preserve">I found the following aspects of this Institute valuable: </w:t>
      </w:r>
    </w:p>
    <w:p w14:paraId="77793660" w14:textId="77777777" w:rsidR="009300D6" w:rsidRDefault="009300D6" w:rsidP="009300D6">
      <w:pPr>
        <w:ind w:left="720"/>
        <w:rPr>
          <w:b/>
        </w:rPr>
      </w:pPr>
    </w:p>
    <w:p w14:paraId="002802CE" w14:textId="77777777" w:rsidR="009300D6" w:rsidRPr="0062511F" w:rsidRDefault="009300D6" w:rsidP="009300D6">
      <w:pPr>
        <w:ind w:left="720"/>
        <w:rPr>
          <w:b/>
        </w:rPr>
      </w:pPr>
      <w:r>
        <w:rPr>
          <w:b/>
        </w:rPr>
        <w:br/>
      </w:r>
    </w:p>
    <w:p w14:paraId="1A004B1E" w14:textId="77777777" w:rsidR="009300D6" w:rsidRDefault="009300D6" w:rsidP="009300D6">
      <w:pPr>
        <w:numPr>
          <w:ilvl w:val="0"/>
          <w:numId w:val="18"/>
        </w:numPr>
      </w:pPr>
      <w:r>
        <w:t xml:space="preserve">All the modules were relevant and well done. </w:t>
      </w:r>
    </w:p>
    <w:p w14:paraId="184E6CCF" w14:textId="77777777" w:rsidR="009300D6" w:rsidRDefault="009300D6" w:rsidP="009300D6">
      <w:pPr>
        <w:ind w:left="360" w:firstLine="360"/>
      </w:pPr>
      <w:r>
        <w:t xml:space="preserve">The amount of self-directed session was exactly </w:t>
      </w:r>
      <w:proofErr w:type="gramStart"/>
      <w:r>
        <w:t>right</w:t>
      </w:r>
      <w:proofErr w:type="gramEnd"/>
      <w:r>
        <w:t xml:space="preserve"> as was the freedom to either work on project or learn more on a topic.</w:t>
      </w:r>
    </w:p>
    <w:p w14:paraId="13B0F7CE" w14:textId="77777777" w:rsidR="009300D6" w:rsidRDefault="009300D6" w:rsidP="009300D6">
      <w:pPr>
        <w:numPr>
          <w:ilvl w:val="0"/>
          <w:numId w:val="18"/>
        </w:numPr>
      </w:pPr>
      <w:r>
        <w:t xml:space="preserve">The </w:t>
      </w:r>
      <w:proofErr w:type="gramStart"/>
      <w:r>
        <w:t>presentation of a wide variety of course design</w:t>
      </w:r>
      <w:proofErr w:type="gramEnd"/>
      <w:r>
        <w:t xml:space="preserve"> tools. </w:t>
      </w:r>
    </w:p>
    <w:p w14:paraId="071F6520" w14:textId="77777777" w:rsidR="009300D6" w:rsidRDefault="009300D6" w:rsidP="009300D6">
      <w:pPr>
        <w:ind w:left="360" w:firstLine="360"/>
      </w:pPr>
      <w:r>
        <w:t>Dialogue with peers on design/teaching ideas.</w:t>
      </w:r>
    </w:p>
    <w:p w14:paraId="5A7726A4" w14:textId="77777777" w:rsidR="009300D6" w:rsidRDefault="009300D6" w:rsidP="009300D6">
      <w:pPr>
        <w:ind w:left="360" w:firstLine="360"/>
      </w:pPr>
      <w:r>
        <w:t>Focus time to apply ideas to my own course.</w:t>
      </w:r>
    </w:p>
    <w:p w14:paraId="28123F72" w14:textId="77777777" w:rsidR="009300D6" w:rsidRDefault="009300D6" w:rsidP="009300D6">
      <w:pPr>
        <w:numPr>
          <w:ilvl w:val="0"/>
          <w:numId w:val="18"/>
        </w:numPr>
      </w:pPr>
      <w:r>
        <w:t>Very much. Very informative and 3 days of peace to think and reflect and exchange/learn new ideas.</w:t>
      </w:r>
    </w:p>
    <w:p w14:paraId="5F18CA9C" w14:textId="77777777" w:rsidR="009300D6" w:rsidRDefault="009300D6" w:rsidP="009300D6">
      <w:pPr>
        <w:numPr>
          <w:ilvl w:val="0"/>
          <w:numId w:val="18"/>
        </w:numPr>
      </w:pPr>
      <w:r>
        <w:t xml:space="preserve">DACUM. </w:t>
      </w:r>
    </w:p>
    <w:p w14:paraId="5521A67A" w14:textId="77777777" w:rsidR="009300D6" w:rsidRDefault="009300D6" w:rsidP="009300D6">
      <w:pPr>
        <w:ind w:left="720"/>
      </w:pPr>
      <w:r>
        <w:t>Assessment/Evaluation – Appraisal.</w:t>
      </w:r>
    </w:p>
    <w:p w14:paraId="06FC6E11" w14:textId="77777777" w:rsidR="009300D6" w:rsidRDefault="009300D6" w:rsidP="009300D6">
      <w:pPr>
        <w:numPr>
          <w:ilvl w:val="0"/>
          <w:numId w:val="18"/>
        </w:numPr>
      </w:pPr>
      <w:r>
        <w:t xml:space="preserve">Various components of course design. </w:t>
      </w:r>
    </w:p>
    <w:p w14:paraId="1D172A31" w14:textId="77777777" w:rsidR="009300D6" w:rsidRDefault="009300D6" w:rsidP="009300D6">
      <w:pPr>
        <w:numPr>
          <w:ilvl w:val="0"/>
          <w:numId w:val="18"/>
        </w:numPr>
      </w:pPr>
      <w:r>
        <w:t>Concrete suggestions for lesson plans, DACUM, course goals and objectives.</w:t>
      </w:r>
    </w:p>
    <w:p w14:paraId="1CBA4D21" w14:textId="77777777" w:rsidR="009300D6" w:rsidRDefault="009300D6" w:rsidP="009300D6">
      <w:pPr>
        <w:numPr>
          <w:ilvl w:val="0"/>
          <w:numId w:val="18"/>
        </w:numPr>
      </w:pPr>
      <w:r>
        <w:t xml:space="preserve">Time to work on our own projects, particularly pair work – really good questions for us to chew on Natasha’s section, Jan’s section on reflection. </w:t>
      </w:r>
    </w:p>
    <w:p w14:paraId="322DAEBA" w14:textId="77777777" w:rsidR="009300D6" w:rsidRDefault="009300D6" w:rsidP="009300D6">
      <w:pPr>
        <w:numPr>
          <w:ilvl w:val="0"/>
          <w:numId w:val="18"/>
        </w:numPr>
      </w:pPr>
      <w:r>
        <w:t xml:space="preserve">The immense knowledge from the different facilitators and how much of what I learnt in 3 days can be applied to my course. </w:t>
      </w:r>
    </w:p>
    <w:p w14:paraId="1D94D0D7" w14:textId="77777777" w:rsidR="009300D6" w:rsidRDefault="009300D6" w:rsidP="009300D6">
      <w:pPr>
        <w:numPr>
          <w:ilvl w:val="0"/>
          <w:numId w:val="18"/>
        </w:numPr>
      </w:pPr>
      <w:r>
        <w:t xml:space="preserve">The book you provided, the dialogue and feedback you gave on individual questions and the resources. </w:t>
      </w:r>
    </w:p>
    <w:p w14:paraId="711C9594" w14:textId="77777777" w:rsidR="009300D6" w:rsidRDefault="009300D6" w:rsidP="009300D6">
      <w:pPr>
        <w:numPr>
          <w:ilvl w:val="0"/>
          <w:numId w:val="18"/>
        </w:numPr>
      </w:pPr>
      <w:r>
        <w:t xml:space="preserve">DACUM for course planning, small group discussions with facilitators, mini-TBL workshop (JITT?), appraisal activities. </w:t>
      </w:r>
    </w:p>
    <w:p w14:paraId="70A347EC" w14:textId="77777777" w:rsidR="009300D6" w:rsidRDefault="009300D6" w:rsidP="009300D6">
      <w:pPr>
        <w:numPr>
          <w:ilvl w:val="0"/>
          <w:numId w:val="18"/>
        </w:numPr>
      </w:pPr>
      <w:r>
        <w:t xml:space="preserve">I liked the length of 3 days. I like balance between workshops and personal time. </w:t>
      </w:r>
    </w:p>
    <w:p w14:paraId="430B1DFF" w14:textId="77777777" w:rsidR="009300D6" w:rsidRDefault="009300D6" w:rsidP="009300D6">
      <w:pPr>
        <w:numPr>
          <w:ilvl w:val="0"/>
          <w:numId w:val="18"/>
        </w:numPr>
      </w:pPr>
      <w:r>
        <w:t xml:space="preserve">Broad diverse makeup. </w:t>
      </w:r>
    </w:p>
    <w:p w14:paraId="1C8AA3D1" w14:textId="77777777" w:rsidR="009300D6" w:rsidRDefault="009300D6" w:rsidP="009300D6">
      <w:pPr>
        <w:ind w:left="360" w:firstLine="360"/>
      </w:pPr>
      <w:proofErr w:type="gramStart"/>
      <w:r>
        <w:t>Great panel of speakers.</w:t>
      </w:r>
      <w:proofErr w:type="gramEnd"/>
      <w:r>
        <w:t xml:space="preserve"> </w:t>
      </w:r>
    </w:p>
    <w:p w14:paraId="0DBB5D26" w14:textId="77777777" w:rsidR="009300D6" w:rsidRDefault="009300D6" w:rsidP="009300D6">
      <w:pPr>
        <w:ind w:left="720"/>
      </w:pPr>
      <w:proofErr w:type="gramStart"/>
      <w:r>
        <w:t>Great topics and pacing.</w:t>
      </w:r>
      <w:proofErr w:type="gramEnd"/>
      <w:r>
        <w:t xml:space="preserve"> </w:t>
      </w:r>
    </w:p>
    <w:p w14:paraId="67F13493" w14:textId="77777777" w:rsidR="009300D6" w:rsidRDefault="009300D6" w:rsidP="009300D6">
      <w:pPr>
        <w:ind w:left="720"/>
      </w:pPr>
      <w:r>
        <w:t>Loved focused work.</w:t>
      </w:r>
    </w:p>
    <w:p w14:paraId="2B7AC6F7" w14:textId="77777777" w:rsidR="009300D6" w:rsidRDefault="009300D6" w:rsidP="009300D6">
      <w:pPr>
        <w:numPr>
          <w:ilvl w:val="0"/>
          <w:numId w:val="18"/>
        </w:numPr>
      </w:pPr>
      <w:r>
        <w:t xml:space="preserve">The many different topics and full coverage of designing a course. </w:t>
      </w:r>
    </w:p>
    <w:p w14:paraId="202FCA39" w14:textId="77777777" w:rsidR="009300D6" w:rsidRDefault="009300D6" w:rsidP="009300D6">
      <w:pPr>
        <w:numPr>
          <w:ilvl w:val="0"/>
          <w:numId w:val="18"/>
        </w:numPr>
      </w:pPr>
      <w:r>
        <w:t>Working with generic examples: I don’t have my own content yet but this helped me grasp the context regardless.</w:t>
      </w:r>
    </w:p>
    <w:p w14:paraId="646DB409" w14:textId="77777777" w:rsidR="009300D6" w:rsidRDefault="009300D6" w:rsidP="009300D6">
      <w:pPr>
        <w:numPr>
          <w:ilvl w:val="0"/>
          <w:numId w:val="18"/>
        </w:numPr>
      </w:pPr>
      <w:r>
        <w:t>Reflection.</w:t>
      </w:r>
    </w:p>
    <w:p w14:paraId="5FA0BA79" w14:textId="77777777" w:rsidR="009300D6" w:rsidRDefault="009300D6" w:rsidP="009300D6">
      <w:pPr>
        <w:ind w:left="720"/>
      </w:pPr>
      <w:proofErr w:type="gramStart"/>
      <w:r>
        <w:t>Assessment and evaluation.</w:t>
      </w:r>
      <w:proofErr w:type="gramEnd"/>
    </w:p>
    <w:p w14:paraId="341EA1CE" w14:textId="77777777" w:rsidR="009300D6" w:rsidRDefault="009300D6" w:rsidP="009300D6">
      <w:pPr>
        <w:ind w:left="720"/>
      </w:pPr>
      <w:r>
        <w:t>DACUM.</w:t>
      </w:r>
    </w:p>
    <w:p w14:paraId="16321A41" w14:textId="77777777" w:rsidR="009300D6" w:rsidRDefault="009300D6" w:rsidP="009300D6">
      <w:pPr>
        <w:ind w:left="360"/>
      </w:pPr>
    </w:p>
    <w:tbl>
      <w:tblPr>
        <w:tblW w:w="793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6554"/>
      </w:tblGrid>
      <w:tr w:rsidR="009300D6" w14:paraId="194906BA" w14:textId="77777777">
        <w:tc>
          <w:tcPr>
            <w:tcW w:w="7938" w:type="dxa"/>
            <w:gridSpan w:val="2"/>
            <w:shd w:val="clear" w:color="auto" w:fill="E0E0E0"/>
          </w:tcPr>
          <w:p w14:paraId="1B25EEDB" w14:textId="77777777" w:rsidR="009300D6" w:rsidRPr="006D1BB9" w:rsidRDefault="009300D6" w:rsidP="009300D6">
            <w:pPr>
              <w:spacing w:before="120" w:after="120"/>
              <w:ind w:left="284" w:hanging="284"/>
              <w:rPr>
                <w:b/>
              </w:rPr>
            </w:pPr>
            <w:r w:rsidRPr="006D1BB9">
              <w:rPr>
                <w:b/>
              </w:rPr>
              <w:t>Themes</w:t>
            </w:r>
          </w:p>
        </w:tc>
      </w:tr>
      <w:tr w:rsidR="009300D6" w14:paraId="083CF439" w14:textId="77777777">
        <w:tc>
          <w:tcPr>
            <w:tcW w:w="1384" w:type="dxa"/>
            <w:vAlign w:val="center"/>
          </w:tcPr>
          <w:p w14:paraId="2193C5C5" w14:textId="77777777" w:rsidR="009300D6" w:rsidRDefault="009300D6" w:rsidP="009300D6">
            <w:pPr>
              <w:ind w:left="284" w:hanging="284"/>
              <w:jc w:val="center"/>
            </w:pPr>
            <w:r>
              <w:t>Jim</w:t>
            </w:r>
          </w:p>
        </w:tc>
        <w:tc>
          <w:tcPr>
            <w:tcW w:w="6554" w:type="dxa"/>
          </w:tcPr>
          <w:p w14:paraId="3D16D2E2" w14:textId="77777777" w:rsidR="009300D6" w:rsidRDefault="009300D6" w:rsidP="009300D6">
            <w:pPr>
              <w:ind w:left="284" w:hanging="284"/>
            </w:pPr>
          </w:p>
          <w:p w14:paraId="2FA50A69" w14:textId="77777777" w:rsidR="009300D6" w:rsidRDefault="009300D6" w:rsidP="009300D6">
            <w:pPr>
              <w:ind w:left="284" w:hanging="284"/>
            </w:pPr>
            <w:r>
              <w:t>DACUM</w:t>
            </w:r>
          </w:p>
          <w:p w14:paraId="698D1D9B" w14:textId="77777777" w:rsidR="009300D6" w:rsidRDefault="009300D6" w:rsidP="009300D6">
            <w:pPr>
              <w:ind w:left="284" w:hanging="284"/>
            </w:pPr>
            <w:r>
              <w:t>Balance between workshop/personal time good (3)</w:t>
            </w:r>
          </w:p>
          <w:p w14:paraId="65B5BDBD" w14:textId="77777777" w:rsidR="009300D6" w:rsidRDefault="009300D6" w:rsidP="009300D6">
            <w:pPr>
              <w:ind w:left="284" w:hanging="284"/>
            </w:pPr>
          </w:p>
        </w:tc>
      </w:tr>
    </w:tbl>
    <w:p w14:paraId="2571EC26" w14:textId="77777777" w:rsidR="009300D6" w:rsidRDefault="009300D6" w:rsidP="009300D6">
      <w:r>
        <w:br/>
      </w:r>
    </w:p>
    <w:p w14:paraId="1E7D458C" w14:textId="77777777" w:rsidR="009300D6" w:rsidRDefault="009300D6" w:rsidP="009300D6"/>
    <w:p w14:paraId="46E1DA3C" w14:textId="77777777" w:rsidR="009300D6" w:rsidRPr="0023133B" w:rsidRDefault="009300D6" w:rsidP="009300D6">
      <w:pPr>
        <w:numPr>
          <w:ilvl w:val="0"/>
          <w:numId w:val="16"/>
        </w:numPr>
      </w:pPr>
      <w:r w:rsidRPr="006D1BB9">
        <w:rPr>
          <w:b/>
          <w:sz w:val="28"/>
        </w:rPr>
        <w:t>I would like to suggest the following change(s) to the Institute</w:t>
      </w:r>
    </w:p>
    <w:p w14:paraId="617E097C" w14:textId="77777777" w:rsidR="009300D6" w:rsidRDefault="009300D6" w:rsidP="009300D6">
      <w:pPr>
        <w:ind w:left="720"/>
        <w:rPr>
          <w:b/>
        </w:rPr>
      </w:pPr>
      <w:r>
        <w:rPr>
          <w:b/>
        </w:rPr>
        <w:br/>
      </w:r>
    </w:p>
    <w:p w14:paraId="3B3EC425" w14:textId="77777777" w:rsidR="009300D6" w:rsidRPr="00FE21A5" w:rsidRDefault="009300D6" w:rsidP="009300D6">
      <w:pPr>
        <w:ind w:left="720"/>
        <w:rPr>
          <w:b/>
        </w:rPr>
      </w:pPr>
      <w:r>
        <w:rPr>
          <w:b/>
        </w:rPr>
        <w:br/>
      </w:r>
    </w:p>
    <w:p w14:paraId="71F7A112" w14:textId="77777777" w:rsidR="009300D6" w:rsidRDefault="009300D6" w:rsidP="009300D6">
      <w:pPr>
        <w:numPr>
          <w:ilvl w:val="0"/>
          <w:numId w:val="18"/>
        </w:numPr>
      </w:pPr>
      <w:r>
        <w:t xml:space="preserve">I would not change the curriculum. </w:t>
      </w:r>
    </w:p>
    <w:p w14:paraId="43EB2361" w14:textId="77777777" w:rsidR="009300D6" w:rsidRDefault="009300D6" w:rsidP="009300D6">
      <w:pPr>
        <w:ind w:left="360" w:firstLine="360"/>
      </w:pPr>
      <w:r>
        <w:t xml:space="preserve">Knowing the power point to be emailed helped so I could avoid note taking. </w:t>
      </w:r>
    </w:p>
    <w:p w14:paraId="2EB9132F" w14:textId="77777777" w:rsidR="009300D6" w:rsidRDefault="009300D6" w:rsidP="009300D6">
      <w:pPr>
        <w:ind w:left="360" w:firstLine="360"/>
      </w:pPr>
      <w:r>
        <w:t xml:space="preserve">The table set up was a minor problem. </w:t>
      </w:r>
    </w:p>
    <w:p w14:paraId="0D21CED7" w14:textId="77777777" w:rsidR="009300D6" w:rsidRDefault="009300D6" w:rsidP="009300D6">
      <w:pPr>
        <w:ind w:left="360" w:firstLine="360"/>
      </w:pPr>
      <w:r>
        <w:t xml:space="preserve">Pop machines were empty; I found others eventually- just tell people where they are. </w:t>
      </w:r>
    </w:p>
    <w:p w14:paraId="6508BCA2" w14:textId="77777777" w:rsidR="009300D6" w:rsidRDefault="009300D6" w:rsidP="009300D6">
      <w:pPr>
        <w:ind w:left="360" w:firstLine="360"/>
      </w:pPr>
      <w:r>
        <w:t xml:space="preserve">Found Brett exercises very valuable but each one was a little too short to get to enough exchange to benefit well – conversation just got started and it was over rushed. </w:t>
      </w:r>
    </w:p>
    <w:p w14:paraId="1B398B57" w14:textId="77777777" w:rsidR="009300D6" w:rsidRDefault="009300D6" w:rsidP="009300D6">
      <w:pPr>
        <w:ind w:left="360" w:firstLine="360"/>
      </w:pPr>
      <w:r>
        <w:t>The rest of workshop moved well but was enough time to get benefit from (</w:t>
      </w:r>
      <w:proofErr w:type="spellStart"/>
      <w:r>
        <w:t>accunty</w:t>
      </w:r>
      <w:proofErr w:type="spellEnd"/>
      <w:r>
        <w:t xml:space="preserve">). </w:t>
      </w:r>
    </w:p>
    <w:p w14:paraId="09A33F15" w14:textId="77777777" w:rsidR="009300D6" w:rsidRDefault="009300D6" w:rsidP="009300D6">
      <w:pPr>
        <w:numPr>
          <w:ilvl w:val="0"/>
          <w:numId w:val="18"/>
        </w:numPr>
      </w:pPr>
      <w:r>
        <w:t xml:space="preserve">Different room layout if possible – a round table layout would work well. </w:t>
      </w:r>
    </w:p>
    <w:p w14:paraId="56B7BE20" w14:textId="77777777" w:rsidR="009300D6" w:rsidRDefault="009300D6" w:rsidP="009300D6">
      <w:pPr>
        <w:numPr>
          <w:ilvl w:val="0"/>
          <w:numId w:val="18"/>
        </w:numPr>
      </w:pPr>
      <w:r>
        <w:t>When participants have many ideas about the task, completion of the task id less important than focusing on the existing ideas to illustrate the purpose of the task.</w:t>
      </w:r>
    </w:p>
    <w:p w14:paraId="6205C5FD" w14:textId="77777777" w:rsidR="009300D6" w:rsidRDefault="009300D6" w:rsidP="009300D6">
      <w:pPr>
        <w:numPr>
          <w:ilvl w:val="0"/>
          <w:numId w:val="18"/>
        </w:numPr>
      </w:pPr>
      <w:r>
        <w:t xml:space="preserve">Sometimes time allocations were sparse, but not overly so. </w:t>
      </w:r>
    </w:p>
    <w:p w14:paraId="12895820" w14:textId="77777777" w:rsidR="009300D6" w:rsidRDefault="009300D6" w:rsidP="009300D6">
      <w:pPr>
        <w:numPr>
          <w:ilvl w:val="0"/>
          <w:numId w:val="18"/>
        </w:numPr>
      </w:pPr>
      <w:r>
        <w:t>The context piece felt (</w:t>
      </w:r>
      <w:proofErr w:type="spellStart"/>
      <w:r>
        <w:t>muddly</w:t>
      </w:r>
      <w:proofErr w:type="spellEnd"/>
      <w:r>
        <w:t xml:space="preserve">) to me. I suggest: clarifying language (context? Expectations?); more framing; the expert vs. novice thing is interesting and very useful but seems to me to belong elsewhere; clearer questions posed </w:t>
      </w:r>
      <w:proofErr w:type="gramStart"/>
      <w:r>
        <w:t>in group</w:t>
      </w:r>
      <w:proofErr w:type="gramEnd"/>
      <w:r>
        <w:t xml:space="preserve"> work.</w:t>
      </w:r>
    </w:p>
    <w:p w14:paraId="3A06759A" w14:textId="77777777" w:rsidR="009300D6" w:rsidRDefault="009300D6" w:rsidP="009300D6">
      <w:pPr>
        <w:numPr>
          <w:ilvl w:val="0"/>
          <w:numId w:val="18"/>
        </w:numPr>
      </w:pPr>
      <w:r>
        <w:t xml:space="preserve">I like the 3 day intensive better than spread over 3 weeks because when the course is offered at end of term it doesn’t create a time conflict for me and I’m able to focus on the course.   </w:t>
      </w:r>
    </w:p>
    <w:p w14:paraId="24DA74B5" w14:textId="77777777" w:rsidR="009300D6" w:rsidRDefault="009300D6" w:rsidP="009300D6">
      <w:pPr>
        <w:numPr>
          <w:ilvl w:val="0"/>
          <w:numId w:val="18"/>
        </w:numPr>
      </w:pPr>
      <w:r>
        <w:t xml:space="preserve">More movement activities because of the stationary nature of an intense (nothing?) and because it helps you refocus. Examples of activities you can do to address different styles of learning. I was particularly unsure about implementation. </w:t>
      </w:r>
    </w:p>
    <w:p w14:paraId="6BBBFC79" w14:textId="77777777" w:rsidR="009300D6" w:rsidRDefault="009300D6" w:rsidP="009300D6">
      <w:pPr>
        <w:numPr>
          <w:ilvl w:val="0"/>
          <w:numId w:val="18"/>
        </w:numPr>
      </w:pPr>
      <w:r>
        <w:t xml:space="preserve">Have more info ahead of time (at registration) about the topics covered in the workshop, because it would be helpful in setting goals beforehand.  </w:t>
      </w:r>
    </w:p>
    <w:p w14:paraId="25D19B0E" w14:textId="77777777" w:rsidR="009300D6" w:rsidRDefault="009300D6" w:rsidP="009300D6">
      <w:pPr>
        <w:numPr>
          <w:ilvl w:val="0"/>
          <w:numId w:val="18"/>
        </w:numPr>
      </w:pPr>
      <w:r>
        <w:t xml:space="preserve">I found working on the driving example to be tiring and boring. Would have liked to do this then think of how it relates to my course after, because I would have been more engaged. </w:t>
      </w:r>
    </w:p>
    <w:p w14:paraId="75362D8B" w14:textId="77777777" w:rsidR="009300D6" w:rsidRDefault="009300D6" w:rsidP="009300D6">
      <w:pPr>
        <w:numPr>
          <w:ilvl w:val="0"/>
          <w:numId w:val="18"/>
        </w:numPr>
      </w:pPr>
      <w:r>
        <w:t xml:space="preserve">Room was tight but that was beneficial too. Less handouts or another way, perhaps electronic database to save the environment. </w:t>
      </w:r>
    </w:p>
    <w:p w14:paraId="3A7E15F2" w14:textId="77777777" w:rsidR="009300D6" w:rsidRDefault="009300D6" w:rsidP="009300D6">
      <w:pPr>
        <w:numPr>
          <w:ilvl w:val="0"/>
          <w:numId w:val="18"/>
        </w:numPr>
      </w:pPr>
      <w:r>
        <w:t xml:space="preserve">Perhaps doing this less intensive like 6x3hr days so more time for reflection of thinking is available. I did get quite tired in the end and found difficult to give same amount of energy to all activities. </w:t>
      </w:r>
    </w:p>
    <w:p w14:paraId="121CC6D9" w14:textId="77777777" w:rsidR="009300D6" w:rsidRDefault="009300D6" w:rsidP="009300D6">
      <w:pPr>
        <w:numPr>
          <w:ilvl w:val="0"/>
          <w:numId w:val="18"/>
        </w:numPr>
      </w:pPr>
      <w:r>
        <w:t xml:space="preserve">Increase focus on development of personal course because this is what I came for and would value instructor/peer assistance. </w:t>
      </w:r>
    </w:p>
    <w:p w14:paraId="750535D1" w14:textId="77777777" w:rsidR="009300D6" w:rsidRDefault="009300D6" w:rsidP="009300D6"/>
    <w:tbl>
      <w:tblPr>
        <w:tblW w:w="793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6554"/>
      </w:tblGrid>
      <w:tr w:rsidR="009300D6" w14:paraId="4F089358" w14:textId="77777777">
        <w:tc>
          <w:tcPr>
            <w:tcW w:w="7938" w:type="dxa"/>
            <w:gridSpan w:val="2"/>
            <w:shd w:val="clear" w:color="auto" w:fill="E0E0E0"/>
          </w:tcPr>
          <w:p w14:paraId="63EE7B99" w14:textId="77777777" w:rsidR="009300D6" w:rsidRPr="006D1BB9" w:rsidRDefault="009300D6" w:rsidP="009300D6">
            <w:pPr>
              <w:spacing w:before="120" w:after="120"/>
              <w:ind w:left="284" w:hanging="284"/>
              <w:rPr>
                <w:b/>
              </w:rPr>
            </w:pPr>
            <w:r w:rsidRPr="006D1BB9">
              <w:rPr>
                <w:b/>
              </w:rPr>
              <w:t>Themes</w:t>
            </w:r>
          </w:p>
        </w:tc>
      </w:tr>
      <w:tr w:rsidR="009300D6" w14:paraId="52C1C8E0" w14:textId="77777777">
        <w:tc>
          <w:tcPr>
            <w:tcW w:w="1384" w:type="dxa"/>
            <w:vAlign w:val="center"/>
          </w:tcPr>
          <w:p w14:paraId="17096CFD" w14:textId="77777777" w:rsidR="009300D6" w:rsidRDefault="009300D6" w:rsidP="009300D6">
            <w:pPr>
              <w:ind w:left="284" w:hanging="284"/>
              <w:jc w:val="center"/>
            </w:pPr>
            <w:r>
              <w:t>Jim</w:t>
            </w:r>
          </w:p>
        </w:tc>
        <w:tc>
          <w:tcPr>
            <w:tcW w:w="6554" w:type="dxa"/>
          </w:tcPr>
          <w:p w14:paraId="5FA6ED77" w14:textId="77777777" w:rsidR="009300D6" w:rsidRDefault="009300D6" w:rsidP="009300D6">
            <w:pPr>
              <w:ind w:left="284" w:hanging="284"/>
            </w:pPr>
          </w:p>
          <w:p w14:paraId="21F0D9FB" w14:textId="77777777" w:rsidR="009300D6" w:rsidRDefault="009300D6" w:rsidP="009300D6">
            <w:pPr>
              <w:ind w:left="284" w:hanging="284"/>
            </w:pPr>
            <w:r>
              <w:t>Alternate workshop date structure (once a week?)</w:t>
            </w:r>
          </w:p>
          <w:p w14:paraId="2FE72D4E" w14:textId="77777777" w:rsidR="009300D6" w:rsidRDefault="009300D6" w:rsidP="009300D6">
            <w:pPr>
              <w:ind w:left="284" w:hanging="284"/>
            </w:pPr>
          </w:p>
        </w:tc>
      </w:tr>
    </w:tbl>
    <w:p w14:paraId="6F441469" w14:textId="77777777" w:rsidR="009300D6" w:rsidRDefault="009300D6" w:rsidP="009300D6"/>
    <w:p w14:paraId="21CFF496" w14:textId="77777777" w:rsidR="009300D6" w:rsidRDefault="009300D6" w:rsidP="009300D6"/>
    <w:p w14:paraId="41E6DC75" w14:textId="77777777" w:rsidR="009300D6" w:rsidRDefault="009300D6" w:rsidP="009300D6"/>
    <w:p w14:paraId="50A456A9" w14:textId="77777777" w:rsidR="009300D6" w:rsidRPr="006D1BB9" w:rsidRDefault="009300D6" w:rsidP="009300D6">
      <w:pPr>
        <w:numPr>
          <w:ilvl w:val="0"/>
          <w:numId w:val="16"/>
        </w:numPr>
        <w:rPr>
          <w:b/>
          <w:sz w:val="28"/>
        </w:rPr>
      </w:pPr>
      <w:r w:rsidRPr="006D1BB9">
        <w:rPr>
          <w:b/>
          <w:sz w:val="28"/>
        </w:rPr>
        <w:t>I would/would not recommend this Institute to others because</w:t>
      </w:r>
      <w:r>
        <w:rPr>
          <w:b/>
          <w:sz w:val="28"/>
        </w:rPr>
        <w:br/>
      </w:r>
    </w:p>
    <w:p w14:paraId="4B9D6949" w14:textId="77777777" w:rsidR="009300D6" w:rsidRPr="00FE21A5" w:rsidRDefault="009300D6" w:rsidP="009300D6">
      <w:pPr>
        <w:ind w:left="720"/>
        <w:rPr>
          <w:b/>
        </w:rPr>
      </w:pPr>
      <w:r>
        <w:rPr>
          <w:b/>
        </w:rPr>
        <w:br/>
      </w:r>
    </w:p>
    <w:p w14:paraId="70DCF1D4" w14:textId="77777777" w:rsidR="009300D6" w:rsidRDefault="009300D6" w:rsidP="009300D6">
      <w:pPr>
        <w:numPr>
          <w:ilvl w:val="0"/>
          <w:numId w:val="18"/>
        </w:numPr>
      </w:pPr>
      <w:r>
        <w:t xml:space="preserve">Would. It covered all the essentials </w:t>
      </w:r>
      <w:proofErr w:type="gramStart"/>
      <w:r>
        <w:t>four course</w:t>
      </w:r>
      <w:proofErr w:type="gramEnd"/>
      <w:r>
        <w:t xml:space="preserve"> design and provided tools/references/resources. This is an ongoing process but enough of real world examples and a parallel project made it practical. </w:t>
      </w:r>
    </w:p>
    <w:p w14:paraId="673649D3" w14:textId="77777777" w:rsidR="009300D6" w:rsidRDefault="009300D6" w:rsidP="009300D6">
      <w:pPr>
        <w:numPr>
          <w:ilvl w:val="0"/>
          <w:numId w:val="18"/>
        </w:numPr>
      </w:pPr>
      <w:r>
        <w:t xml:space="preserve">I would. I feel that it took me from a clueless standing and moved me to a place where I feel confident in my ability to design my first course. </w:t>
      </w:r>
    </w:p>
    <w:p w14:paraId="28BB0E94" w14:textId="77777777" w:rsidR="009300D6" w:rsidRDefault="009300D6" w:rsidP="009300D6">
      <w:pPr>
        <w:numPr>
          <w:ilvl w:val="0"/>
          <w:numId w:val="18"/>
        </w:numPr>
      </w:pPr>
      <w:r>
        <w:t>I would. Reflection on how to teach own course, i.e. what are own learning outcome, DACUM, Appraisal, Improve – the structure, (</w:t>
      </w:r>
      <w:proofErr w:type="spellStart"/>
      <w:r>
        <w:t>scafalding</w:t>
      </w:r>
      <w:proofErr w:type="spellEnd"/>
      <w:r>
        <w:t xml:space="preserve">) of own course and strengthen. </w:t>
      </w:r>
    </w:p>
    <w:p w14:paraId="2B2AFEF6" w14:textId="77777777" w:rsidR="009300D6" w:rsidRDefault="009300D6" w:rsidP="009300D6">
      <w:pPr>
        <w:numPr>
          <w:ilvl w:val="0"/>
          <w:numId w:val="18"/>
        </w:numPr>
      </w:pPr>
      <w:r>
        <w:t xml:space="preserve">I would, because of number and experience of facilitators and participants also the Institute reinforced/affirmed many points of course design that I felt were in the right direction. Frameworks were provided and rational very useful. </w:t>
      </w:r>
    </w:p>
    <w:p w14:paraId="2B83E9E0" w14:textId="77777777" w:rsidR="009300D6" w:rsidRDefault="009300D6" w:rsidP="009300D6">
      <w:pPr>
        <w:numPr>
          <w:ilvl w:val="0"/>
          <w:numId w:val="18"/>
        </w:numPr>
      </w:pPr>
      <w:r>
        <w:t>I would. It is helpful to interact with different facilitators and participants, each bringing their own expertise.</w:t>
      </w:r>
    </w:p>
    <w:p w14:paraId="7EB00D4A" w14:textId="77777777" w:rsidR="009300D6" w:rsidRDefault="009300D6" w:rsidP="009300D6">
      <w:pPr>
        <w:numPr>
          <w:ilvl w:val="0"/>
          <w:numId w:val="18"/>
        </w:numPr>
      </w:pPr>
      <w:r>
        <w:t>I would. I feel it offered a lot to both experienced and less experienced instructors.</w:t>
      </w:r>
    </w:p>
    <w:p w14:paraId="42FAC4B2" w14:textId="77777777" w:rsidR="009300D6" w:rsidRDefault="009300D6" w:rsidP="009300D6">
      <w:pPr>
        <w:numPr>
          <w:ilvl w:val="0"/>
          <w:numId w:val="18"/>
        </w:numPr>
      </w:pPr>
      <w:r>
        <w:t xml:space="preserve">Would. A good overview. I saw many people make great leaps and bounds forward in their course design; good opportunity to meet colleagues engaged in teaching. </w:t>
      </w:r>
    </w:p>
    <w:p w14:paraId="2958C166" w14:textId="77777777" w:rsidR="009300D6" w:rsidRDefault="009300D6" w:rsidP="009300D6">
      <w:pPr>
        <w:numPr>
          <w:ilvl w:val="0"/>
          <w:numId w:val="18"/>
        </w:numPr>
      </w:pPr>
      <w:r>
        <w:t xml:space="preserve">I would. I learnt a lot and in a very supportive and enjoyable manner. A safe learning environment. </w:t>
      </w:r>
    </w:p>
    <w:p w14:paraId="4D002CA3" w14:textId="77777777" w:rsidR="009300D6" w:rsidRDefault="009300D6" w:rsidP="009300D6">
      <w:pPr>
        <w:numPr>
          <w:ilvl w:val="0"/>
          <w:numId w:val="18"/>
        </w:numPr>
      </w:pPr>
      <w:r>
        <w:t xml:space="preserve">Facilitators were warm, open, and varied in their personalities. Content had structure and models for application. </w:t>
      </w:r>
    </w:p>
    <w:p w14:paraId="1ABD471A" w14:textId="77777777" w:rsidR="009300D6" w:rsidRDefault="009300D6" w:rsidP="009300D6">
      <w:pPr>
        <w:numPr>
          <w:ilvl w:val="0"/>
          <w:numId w:val="18"/>
        </w:numPr>
      </w:pPr>
      <w:r>
        <w:t xml:space="preserve">I would. It helps to guide me through the course redesign process and make it less overwhelming, provide valuable tools and resources. </w:t>
      </w:r>
    </w:p>
    <w:p w14:paraId="6A5D7AC6" w14:textId="77777777" w:rsidR="009300D6" w:rsidRDefault="009300D6" w:rsidP="009300D6">
      <w:pPr>
        <w:numPr>
          <w:ilvl w:val="0"/>
          <w:numId w:val="18"/>
        </w:numPr>
      </w:pPr>
      <w:r>
        <w:t xml:space="preserve">No matter what experience you have you can always take your teaching to the next level. </w:t>
      </w:r>
    </w:p>
    <w:p w14:paraId="1F3BDEF7" w14:textId="77777777" w:rsidR="009300D6" w:rsidRDefault="009300D6" w:rsidP="009300D6">
      <w:pPr>
        <w:numPr>
          <w:ilvl w:val="0"/>
          <w:numId w:val="18"/>
        </w:numPr>
      </w:pPr>
      <w:r>
        <w:t>Would because it really invigorates you and informs better teaching practice.</w:t>
      </w:r>
    </w:p>
    <w:p w14:paraId="56E565D2" w14:textId="77777777" w:rsidR="009300D6" w:rsidRDefault="009300D6" w:rsidP="009300D6">
      <w:pPr>
        <w:numPr>
          <w:ilvl w:val="0"/>
          <w:numId w:val="18"/>
        </w:numPr>
      </w:pPr>
      <w:r>
        <w:t xml:space="preserve">Would. If you need grounding on the theory and practice of course design or need terminology this is a very good seminar. </w:t>
      </w:r>
    </w:p>
    <w:p w14:paraId="39801D0E" w14:textId="77777777" w:rsidR="009300D6" w:rsidRDefault="009300D6" w:rsidP="009300D6">
      <w:pPr>
        <w:numPr>
          <w:ilvl w:val="0"/>
          <w:numId w:val="18"/>
        </w:numPr>
      </w:pPr>
      <w:r>
        <w:t xml:space="preserve">I would. For me this experience is a good basis from where to start. I would actually like to repeat it once I have my material ready. </w:t>
      </w:r>
    </w:p>
    <w:p w14:paraId="02E76DEB" w14:textId="77777777" w:rsidR="009300D6" w:rsidRDefault="009300D6" w:rsidP="009300D6"/>
    <w:tbl>
      <w:tblPr>
        <w:tblW w:w="793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6554"/>
      </w:tblGrid>
      <w:tr w:rsidR="009300D6" w14:paraId="0D767968" w14:textId="77777777">
        <w:tc>
          <w:tcPr>
            <w:tcW w:w="7938" w:type="dxa"/>
            <w:gridSpan w:val="2"/>
            <w:shd w:val="clear" w:color="auto" w:fill="E0E0E0"/>
          </w:tcPr>
          <w:p w14:paraId="03707CF5" w14:textId="77777777" w:rsidR="009300D6" w:rsidRPr="006D1BB9" w:rsidRDefault="009300D6" w:rsidP="009300D6">
            <w:pPr>
              <w:spacing w:before="120" w:after="120"/>
              <w:ind w:left="284" w:hanging="284"/>
              <w:rPr>
                <w:b/>
              </w:rPr>
            </w:pPr>
            <w:r w:rsidRPr="006D1BB9">
              <w:rPr>
                <w:b/>
              </w:rPr>
              <w:t>Themes</w:t>
            </w:r>
          </w:p>
        </w:tc>
      </w:tr>
      <w:tr w:rsidR="009300D6" w14:paraId="7FB42F6A" w14:textId="77777777">
        <w:tc>
          <w:tcPr>
            <w:tcW w:w="1384" w:type="dxa"/>
            <w:vAlign w:val="center"/>
          </w:tcPr>
          <w:p w14:paraId="151C504F" w14:textId="77777777" w:rsidR="009300D6" w:rsidRDefault="009300D6" w:rsidP="009300D6">
            <w:pPr>
              <w:ind w:left="284" w:hanging="284"/>
              <w:jc w:val="center"/>
            </w:pPr>
            <w:r>
              <w:t>Jim</w:t>
            </w:r>
          </w:p>
        </w:tc>
        <w:tc>
          <w:tcPr>
            <w:tcW w:w="6554" w:type="dxa"/>
          </w:tcPr>
          <w:p w14:paraId="7A41A081" w14:textId="77777777" w:rsidR="009300D6" w:rsidRDefault="009300D6" w:rsidP="009300D6">
            <w:pPr>
              <w:ind w:left="284" w:hanging="284"/>
            </w:pPr>
          </w:p>
          <w:p w14:paraId="42B76717" w14:textId="77777777" w:rsidR="009300D6" w:rsidRDefault="009300D6" w:rsidP="009300D6">
            <w:pPr>
              <w:ind w:left="284" w:hanging="284"/>
            </w:pPr>
            <w:r>
              <w:t>Appreciated facilitator openness, helpfulness and support</w:t>
            </w:r>
          </w:p>
          <w:p w14:paraId="10FAC715" w14:textId="77777777" w:rsidR="009300D6" w:rsidRDefault="009300D6" w:rsidP="009300D6">
            <w:pPr>
              <w:ind w:left="284" w:hanging="284"/>
            </w:pPr>
          </w:p>
        </w:tc>
      </w:tr>
    </w:tbl>
    <w:p w14:paraId="3E8BFDF4" w14:textId="77777777" w:rsidR="009300D6" w:rsidRDefault="009300D6" w:rsidP="009300D6"/>
    <w:p w14:paraId="1B9A4AA4" w14:textId="77777777" w:rsidR="009300D6" w:rsidRDefault="009300D6" w:rsidP="009300D6"/>
    <w:p w14:paraId="092E369F" w14:textId="77777777" w:rsidR="009300D6" w:rsidRPr="006D1BB9" w:rsidRDefault="009300D6" w:rsidP="009300D6">
      <w:pPr>
        <w:numPr>
          <w:ilvl w:val="0"/>
          <w:numId w:val="16"/>
        </w:numPr>
        <w:rPr>
          <w:b/>
          <w:sz w:val="28"/>
        </w:rPr>
      </w:pPr>
      <w:r w:rsidRPr="006D1BB9">
        <w:rPr>
          <w:b/>
          <w:sz w:val="28"/>
        </w:rPr>
        <w:t xml:space="preserve">A specific example of how this Institute will change the way I teach is </w:t>
      </w:r>
    </w:p>
    <w:p w14:paraId="4CF21859" w14:textId="77777777" w:rsidR="009300D6" w:rsidRPr="00B9248C" w:rsidRDefault="009300D6" w:rsidP="009300D6">
      <w:pPr>
        <w:ind w:left="720"/>
        <w:rPr>
          <w:b/>
        </w:rPr>
      </w:pPr>
      <w:r>
        <w:rPr>
          <w:b/>
        </w:rPr>
        <w:br/>
      </w:r>
      <w:r>
        <w:rPr>
          <w:b/>
        </w:rPr>
        <w:br/>
      </w:r>
    </w:p>
    <w:p w14:paraId="7E9CFD13" w14:textId="77777777" w:rsidR="009300D6" w:rsidRDefault="009300D6" w:rsidP="009300D6">
      <w:pPr>
        <w:numPr>
          <w:ilvl w:val="0"/>
          <w:numId w:val="18"/>
        </w:numPr>
      </w:pPr>
      <w:r>
        <w:t xml:space="preserve">I do many of these things but now I have an organized structured framework to be sure I have not forgotten elements. And I saw many other ways to do similar things. </w:t>
      </w:r>
    </w:p>
    <w:p w14:paraId="67A5AD92" w14:textId="77777777" w:rsidR="009300D6" w:rsidRDefault="009300D6" w:rsidP="009300D6">
      <w:pPr>
        <w:numPr>
          <w:ilvl w:val="0"/>
          <w:numId w:val="18"/>
        </w:numPr>
      </w:pPr>
      <w:r>
        <w:t>I will focus clearly on course goals at the outset of design – emphasize the big picture.</w:t>
      </w:r>
    </w:p>
    <w:p w14:paraId="5A00BAFD" w14:textId="77777777" w:rsidR="009300D6" w:rsidRDefault="009300D6" w:rsidP="009300D6">
      <w:pPr>
        <w:numPr>
          <w:ilvl w:val="0"/>
          <w:numId w:val="18"/>
        </w:numPr>
      </w:pPr>
      <w:r>
        <w:t>DACUM, Appraisal.</w:t>
      </w:r>
    </w:p>
    <w:p w14:paraId="69126CE6" w14:textId="77777777" w:rsidR="009300D6" w:rsidRDefault="009300D6" w:rsidP="009300D6">
      <w:pPr>
        <w:numPr>
          <w:ilvl w:val="0"/>
          <w:numId w:val="18"/>
        </w:numPr>
      </w:pPr>
      <w:r>
        <w:t xml:space="preserve">Developing assessment/evaluation of my course. Use of resources recommended. </w:t>
      </w:r>
    </w:p>
    <w:p w14:paraId="02E8B077" w14:textId="77777777" w:rsidR="009300D6" w:rsidRDefault="009300D6" w:rsidP="009300D6">
      <w:pPr>
        <w:numPr>
          <w:ilvl w:val="0"/>
          <w:numId w:val="18"/>
        </w:numPr>
      </w:pPr>
      <w:r>
        <w:t xml:space="preserve">My course syllabus in informed by what I learn here and my teaching will be too. </w:t>
      </w:r>
    </w:p>
    <w:p w14:paraId="33C670D7" w14:textId="77777777" w:rsidR="009300D6" w:rsidRDefault="009300D6" w:rsidP="009300D6">
      <w:pPr>
        <w:numPr>
          <w:ilvl w:val="0"/>
          <w:numId w:val="18"/>
        </w:numPr>
      </w:pPr>
      <w:r>
        <w:t xml:space="preserve">Formative assessment. Use of DACUM. Structuring goals and objectives. </w:t>
      </w:r>
    </w:p>
    <w:p w14:paraId="5EE3B701" w14:textId="77777777" w:rsidR="009300D6" w:rsidRDefault="009300D6" w:rsidP="009300D6">
      <w:pPr>
        <w:numPr>
          <w:ilvl w:val="0"/>
          <w:numId w:val="18"/>
        </w:numPr>
      </w:pPr>
      <w:r>
        <w:t>I’ll be more systematic about using DACUM.</w:t>
      </w:r>
    </w:p>
    <w:p w14:paraId="60F09C78" w14:textId="77777777" w:rsidR="009300D6" w:rsidRDefault="009300D6" w:rsidP="009300D6">
      <w:pPr>
        <w:numPr>
          <w:ilvl w:val="0"/>
          <w:numId w:val="18"/>
        </w:numPr>
      </w:pPr>
      <w:r>
        <w:t>Application of TBL.</w:t>
      </w:r>
    </w:p>
    <w:p w14:paraId="09AF9225" w14:textId="77777777" w:rsidR="009300D6" w:rsidRDefault="009300D6" w:rsidP="009300D6">
      <w:pPr>
        <w:numPr>
          <w:ilvl w:val="0"/>
          <w:numId w:val="18"/>
        </w:numPr>
      </w:pPr>
      <w:r>
        <w:t xml:space="preserve">Make sure the assessments and evaluations are meaningful and present, and consider the student’s context when planning future courses. </w:t>
      </w:r>
    </w:p>
    <w:p w14:paraId="2F865428" w14:textId="77777777" w:rsidR="009300D6" w:rsidRDefault="009300D6" w:rsidP="009300D6">
      <w:pPr>
        <w:numPr>
          <w:ilvl w:val="0"/>
          <w:numId w:val="18"/>
        </w:numPr>
      </w:pPr>
      <w:r>
        <w:t xml:space="preserve">Focus on developing lesson objectives from course objectives/goals, rather than from the course content. </w:t>
      </w:r>
    </w:p>
    <w:p w14:paraId="4F575DA5" w14:textId="77777777" w:rsidR="009300D6" w:rsidRDefault="009300D6" w:rsidP="009300D6">
      <w:pPr>
        <w:numPr>
          <w:ilvl w:val="0"/>
          <w:numId w:val="18"/>
        </w:numPr>
      </w:pPr>
      <w:r>
        <w:t xml:space="preserve">Student centered teaching. </w:t>
      </w:r>
    </w:p>
    <w:p w14:paraId="65B057FC" w14:textId="77777777" w:rsidR="009300D6" w:rsidRDefault="009300D6" w:rsidP="009300D6">
      <w:pPr>
        <w:numPr>
          <w:ilvl w:val="0"/>
          <w:numId w:val="18"/>
        </w:numPr>
      </w:pPr>
      <w:r>
        <w:t>DACUM. Assessment formative. TBL.</w:t>
      </w:r>
    </w:p>
    <w:p w14:paraId="392C3E9B" w14:textId="77777777" w:rsidR="009300D6" w:rsidRDefault="009300D6" w:rsidP="009300D6">
      <w:pPr>
        <w:numPr>
          <w:ilvl w:val="0"/>
          <w:numId w:val="18"/>
        </w:numPr>
      </w:pPr>
      <w:r>
        <w:t>The DACUM will most likely change the structure of the course. I’m also likely to add more activities to my current course.</w:t>
      </w:r>
    </w:p>
    <w:p w14:paraId="716A94E6" w14:textId="77777777" w:rsidR="009300D6" w:rsidRDefault="009300D6" w:rsidP="009300D6">
      <w:pPr>
        <w:numPr>
          <w:ilvl w:val="0"/>
          <w:numId w:val="18"/>
        </w:numPr>
      </w:pPr>
      <w:r>
        <w:t xml:space="preserve">I have no proper education on teaching and from this I see that I do need to read up and gain pedagogical skills as well as expertise in my subject matter. </w:t>
      </w:r>
    </w:p>
    <w:p w14:paraId="20DF3E88" w14:textId="77777777" w:rsidR="009300D6" w:rsidRDefault="009300D6" w:rsidP="009300D6">
      <w:pPr>
        <w:numPr>
          <w:ilvl w:val="0"/>
          <w:numId w:val="18"/>
        </w:numPr>
      </w:pPr>
      <w:r>
        <w:t xml:space="preserve">You have rejuvenated my desire to more thoughtfully plan lessons, including more activities, and to do the WHAT NOW piece of reflection. </w:t>
      </w:r>
    </w:p>
    <w:p w14:paraId="2F6EAE5D" w14:textId="77777777" w:rsidR="009300D6" w:rsidRDefault="009300D6" w:rsidP="009300D6"/>
    <w:tbl>
      <w:tblPr>
        <w:tblW w:w="793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6554"/>
      </w:tblGrid>
      <w:tr w:rsidR="009300D6" w14:paraId="34268DE5" w14:textId="77777777">
        <w:tc>
          <w:tcPr>
            <w:tcW w:w="7938" w:type="dxa"/>
            <w:gridSpan w:val="2"/>
            <w:shd w:val="clear" w:color="auto" w:fill="E0E0E0"/>
          </w:tcPr>
          <w:p w14:paraId="44240026" w14:textId="77777777" w:rsidR="009300D6" w:rsidRPr="006D1BB9" w:rsidRDefault="009300D6" w:rsidP="009300D6">
            <w:pPr>
              <w:spacing w:before="120" w:after="120"/>
              <w:ind w:left="284" w:hanging="284"/>
              <w:rPr>
                <w:b/>
              </w:rPr>
            </w:pPr>
            <w:r w:rsidRPr="006D1BB9">
              <w:rPr>
                <w:b/>
              </w:rPr>
              <w:t>Themes</w:t>
            </w:r>
          </w:p>
        </w:tc>
      </w:tr>
      <w:tr w:rsidR="009300D6" w14:paraId="3EBA3FF4" w14:textId="77777777">
        <w:tc>
          <w:tcPr>
            <w:tcW w:w="1384" w:type="dxa"/>
            <w:vAlign w:val="center"/>
          </w:tcPr>
          <w:p w14:paraId="461E46BC" w14:textId="77777777" w:rsidR="009300D6" w:rsidRDefault="009300D6" w:rsidP="009300D6">
            <w:pPr>
              <w:ind w:left="284" w:hanging="284"/>
              <w:jc w:val="center"/>
            </w:pPr>
            <w:r>
              <w:t>Jim</w:t>
            </w:r>
          </w:p>
        </w:tc>
        <w:tc>
          <w:tcPr>
            <w:tcW w:w="6554" w:type="dxa"/>
          </w:tcPr>
          <w:p w14:paraId="128C6B26" w14:textId="77777777" w:rsidR="009300D6" w:rsidRDefault="009300D6" w:rsidP="009300D6">
            <w:pPr>
              <w:ind w:left="284" w:hanging="284"/>
            </w:pPr>
          </w:p>
          <w:p w14:paraId="2FF743E8" w14:textId="77777777" w:rsidR="009300D6" w:rsidRDefault="009300D6" w:rsidP="009300D6">
            <w:pPr>
              <w:ind w:left="284" w:hanging="284"/>
            </w:pPr>
            <w:r>
              <w:t>DACUM, now understand structure of course design process</w:t>
            </w:r>
          </w:p>
          <w:p w14:paraId="3BF4F07A" w14:textId="77777777" w:rsidR="009300D6" w:rsidRDefault="009300D6" w:rsidP="009300D6">
            <w:pPr>
              <w:ind w:left="284" w:hanging="284"/>
            </w:pPr>
          </w:p>
        </w:tc>
      </w:tr>
    </w:tbl>
    <w:p w14:paraId="0A343FFF" w14:textId="77777777" w:rsidR="009300D6" w:rsidRDefault="009300D6" w:rsidP="009300D6"/>
    <w:p w14:paraId="1187D0A3" w14:textId="77777777" w:rsidR="009300D6" w:rsidRPr="00FE21A5" w:rsidRDefault="009300D6" w:rsidP="009300D6">
      <w:pPr>
        <w:numPr>
          <w:ilvl w:val="0"/>
          <w:numId w:val="16"/>
        </w:numPr>
        <w:rPr>
          <w:b/>
        </w:rPr>
      </w:pPr>
      <w:r w:rsidRPr="00FE21A5">
        <w:rPr>
          <w:b/>
        </w:rPr>
        <w:t>I suggest, as a follow-up to this Institute</w:t>
      </w:r>
      <w:r>
        <w:rPr>
          <w:b/>
        </w:rPr>
        <w:br/>
      </w:r>
    </w:p>
    <w:p w14:paraId="225BBD21" w14:textId="77777777" w:rsidR="009300D6" w:rsidRDefault="009300D6" w:rsidP="009300D6">
      <w:pPr>
        <w:numPr>
          <w:ilvl w:val="0"/>
          <w:numId w:val="18"/>
        </w:numPr>
      </w:pPr>
      <w:r>
        <w:t>I need to do many teaching before I’m a position to recommend follow up.</w:t>
      </w:r>
    </w:p>
    <w:p w14:paraId="34737281" w14:textId="77777777" w:rsidR="009300D6" w:rsidRDefault="009300D6" w:rsidP="009300D6">
      <w:pPr>
        <w:numPr>
          <w:ilvl w:val="0"/>
          <w:numId w:val="18"/>
        </w:numPr>
      </w:pPr>
      <w:r>
        <w:t>Could you organize retreats (2-3 days) just for personal work/thinking/feedback from facilitators and colleagues?</w:t>
      </w:r>
    </w:p>
    <w:p w14:paraId="4BFC9EB2" w14:textId="77777777" w:rsidR="009300D6" w:rsidRDefault="009300D6" w:rsidP="009300D6">
      <w:pPr>
        <w:numPr>
          <w:ilvl w:val="0"/>
          <w:numId w:val="18"/>
        </w:numPr>
      </w:pPr>
      <w:r>
        <w:t xml:space="preserve">An hour or two follow up with people in January to see how they are using info, what additional tools they might like. </w:t>
      </w:r>
    </w:p>
    <w:p w14:paraId="3560F8B8" w14:textId="77777777" w:rsidR="009300D6" w:rsidRDefault="009300D6" w:rsidP="009300D6">
      <w:pPr>
        <w:numPr>
          <w:ilvl w:val="0"/>
          <w:numId w:val="18"/>
        </w:numPr>
      </w:pPr>
      <w:r>
        <w:t xml:space="preserve">Maybe a session for people to come back and share how their course </w:t>
      </w:r>
      <w:proofErr w:type="gramStart"/>
      <w:r>
        <w:t>implementation is going and get</w:t>
      </w:r>
      <w:proofErr w:type="gramEnd"/>
      <w:r>
        <w:t xml:space="preserve"> feedback.</w:t>
      </w:r>
    </w:p>
    <w:p w14:paraId="64326D74" w14:textId="77777777" w:rsidR="009300D6" w:rsidRDefault="009300D6" w:rsidP="009300D6">
      <w:pPr>
        <w:numPr>
          <w:ilvl w:val="0"/>
          <w:numId w:val="18"/>
        </w:numPr>
      </w:pPr>
      <w:r>
        <w:t xml:space="preserve">A follow-up workshop on giving effective presentations with tools. </w:t>
      </w:r>
    </w:p>
    <w:p w14:paraId="7D9DE755" w14:textId="77777777" w:rsidR="009300D6" w:rsidRDefault="009300D6" w:rsidP="009300D6">
      <w:pPr>
        <w:numPr>
          <w:ilvl w:val="0"/>
          <w:numId w:val="18"/>
        </w:numPr>
      </w:pPr>
      <w:r>
        <w:t xml:space="preserve">TBL workshop. Science-specific teaching/learning workshops. </w:t>
      </w:r>
    </w:p>
    <w:p w14:paraId="2DC0B32C" w14:textId="77777777" w:rsidR="009300D6" w:rsidRDefault="009300D6" w:rsidP="009300D6">
      <w:pPr>
        <w:numPr>
          <w:ilvl w:val="0"/>
          <w:numId w:val="18"/>
        </w:numPr>
      </w:pPr>
      <w:r>
        <w:t xml:space="preserve">Don’t understand this question. </w:t>
      </w:r>
    </w:p>
    <w:p w14:paraId="54A66C3C" w14:textId="77777777" w:rsidR="009300D6" w:rsidRDefault="009300D6" w:rsidP="009300D6">
      <w:pPr>
        <w:numPr>
          <w:ilvl w:val="0"/>
          <w:numId w:val="18"/>
        </w:numPr>
      </w:pPr>
      <w:r>
        <w:t>TBL workshop in Kamloops.</w:t>
      </w:r>
    </w:p>
    <w:p w14:paraId="0F931E0E" w14:textId="77777777" w:rsidR="009300D6" w:rsidRDefault="009300D6" w:rsidP="009300D6">
      <w:pPr>
        <w:numPr>
          <w:ilvl w:val="0"/>
          <w:numId w:val="18"/>
        </w:numPr>
      </w:pPr>
      <w:r>
        <w:t xml:space="preserve">A seminar on linking goals to appraisal would be good since we should have well developed goals by now. </w:t>
      </w:r>
    </w:p>
    <w:p w14:paraId="19F4B3EA" w14:textId="77777777" w:rsidR="009300D6" w:rsidRDefault="009300D6" w:rsidP="009300D6">
      <w:pPr>
        <w:numPr>
          <w:ilvl w:val="0"/>
          <w:numId w:val="18"/>
        </w:numPr>
      </w:pPr>
      <w:r>
        <w:t>To do something for members, how to approach building a course for the first time from scratch.</w:t>
      </w:r>
    </w:p>
    <w:p w14:paraId="5BA6CDA8" w14:textId="77777777" w:rsidR="009300D6" w:rsidRDefault="009300D6" w:rsidP="009300D6">
      <w:pPr>
        <w:numPr>
          <w:ilvl w:val="0"/>
          <w:numId w:val="18"/>
        </w:numPr>
      </w:pPr>
      <w:r>
        <w:t>Send me an email in 3 months to remind me on my resolve!</w:t>
      </w:r>
    </w:p>
    <w:p w14:paraId="292C81F8" w14:textId="77777777" w:rsidR="009300D6" w:rsidRDefault="009300D6" w:rsidP="009300D6"/>
    <w:p w14:paraId="2B82DC10" w14:textId="77777777" w:rsidR="009300D6" w:rsidRDefault="009300D6" w:rsidP="009300D6">
      <w:pPr>
        <w:ind w:left="360"/>
      </w:pPr>
    </w:p>
    <w:p w14:paraId="56412AE7" w14:textId="77777777" w:rsidR="009300D6" w:rsidRPr="00334FF5" w:rsidRDefault="009300D6" w:rsidP="009300D6">
      <w:pPr>
        <w:ind w:left="360"/>
        <w:rPr>
          <w:b/>
        </w:rPr>
      </w:pPr>
      <w:r w:rsidRPr="00334FF5">
        <w:rPr>
          <w:b/>
        </w:rPr>
        <w:t>Please circle the appropriate number for each aspect of the Institute</w:t>
      </w:r>
    </w:p>
    <w:p w14:paraId="1D17B8A3" w14:textId="77777777" w:rsidR="009300D6" w:rsidRPr="00334FF5" w:rsidRDefault="009300D6" w:rsidP="009300D6">
      <w:pPr>
        <w:ind w:left="360"/>
        <w:rPr>
          <w:b/>
        </w:rPr>
      </w:pPr>
      <w:r w:rsidRPr="00334FF5">
        <w:rPr>
          <w:b/>
        </w:rPr>
        <w:t>(Not helpful 1 to Very helpful 5)</w:t>
      </w:r>
    </w:p>
    <w:p w14:paraId="3212FB17" w14:textId="77777777" w:rsidR="009300D6" w:rsidRDefault="009300D6" w:rsidP="009300D6">
      <w:pPr>
        <w:ind w:left="360"/>
      </w:pPr>
    </w:p>
    <w:p w14:paraId="1D376BD6" w14:textId="77777777" w:rsidR="009300D6" w:rsidRPr="00334FF5" w:rsidRDefault="009300D6" w:rsidP="009300D6">
      <w:pPr>
        <w:ind w:firstLine="426"/>
        <w:rPr>
          <w:b/>
        </w:rPr>
      </w:pPr>
      <w:r w:rsidRPr="00334FF5">
        <w:rPr>
          <w:b/>
        </w:rPr>
        <w:t>Administrative</w:t>
      </w:r>
    </w:p>
    <w:p w14:paraId="7230B958" w14:textId="77777777" w:rsidR="009300D6" w:rsidRDefault="009300D6" w:rsidP="009300D6">
      <w:pPr>
        <w:ind w:left="426"/>
      </w:pPr>
      <w:r>
        <w:t xml:space="preserve">      -</w:t>
      </w:r>
      <w:r>
        <w:tab/>
        <w:t>Registration procedure 3.8</w:t>
      </w:r>
    </w:p>
    <w:p w14:paraId="5243658B" w14:textId="77777777" w:rsidR="009300D6" w:rsidRDefault="009300D6" w:rsidP="009300D6">
      <w:pPr>
        <w:ind w:left="426"/>
      </w:pPr>
      <w:r>
        <w:t xml:space="preserve">      -</w:t>
      </w:r>
      <w:r>
        <w:tab/>
        <w:t xml:space="preserve">Information provided prior to Institute 3.5 </w:t>
      </w:r>
    </w:p>
    <w:p w14:paraId="7E9B7A02" w14:textId="77777777" w:rsidR="009300D6" w:rsidRDefault="009300D6" w:rsidP="009300D6">
      <w:pPr>
        <w:ind w:left="426"/>
      </w:pPr>
      <w:r>
        <w:t xml:space="preserve">      - </w:t>
      </w:r>
      <w:r>
        <w:tab/>
        <w:t xml:space="preserve">Facilities 3.8 </w:t>
      </w:r>
    </w:p>
    <w:p w14:paraId="2DA489E0" w14:textId="77777777" w:rsidR="009300D6" w:rsidRDefault="009300D6" w:rsidP="009300D6"/>
    <w:p w14:paraId="1C4A26A0" w14:textId="77777777" w:rsidR="009300D6" w:rsidRDefault="009300D6" w:rsidP="009300D6"/>
    <w:p w14:paraId="63B89034" w14:textId="77777777" w:rsidR="009300D6" w:rsidRPr="00334FF5" w:rsidRDefault="009300D6" w:rsidP="009300D6">
      <w:pPr>
        <w:rPr>
          <w:b/>
        </w:rPr>
      </w:pPr>
      <w:r w:rsidRPr="00334FF5">
        <w:rPr>
          <w:b/>
        </w:rPr>
        <w:t>Please comment specifically on</w:t>
      </w:r>
      <w:r>
        <w:rPr>
          <w:b/>
        </w:rPr>
        <w:t xml:space="preserve"> any of</w:t>
      </w:r>
      <w:r w:rsidRPr="00334FF5">
        <w:rPr>
          <w:b/>
        </w:rPr>
        <w:t xml:space="preserve"> the above:</w:t>
      </w:r>
      <w:r>
        <w:rPr>
          <w:b/>
        </w:rPr>
        <w:br/>
      </w:r>
    </w:p>
    <w:p w14:paraId="3A81110E" w14:textId="77777777" w:rsidR="009300D6" w:rsidRDefault="009300D6" w:rsidP="009300D6">
      <w:pPr>
        <w:numPr>
          <w:ilvl w:val="0"/>
          <w:numId w:val="18"/>
        </w:numPr>
      </w:pPr>
      <w:r>
        <w:t xml:space="preserve">Room set up a little inflexible – minor. Good food but breakfast choice low in sugar. </w:t>
      </w:r>
    </w:p>
    <w:p w14:paraId="04780AB9" w14:textId="77777777" w:rsidR="009300D6" w:rsidRDefault="009300D6" w:rsidP="009300D6">
      <w:pPr>
        <w:numPr>
          <w:ilvl w:val="0"/>
          <w:numId w:val="18"/>
        </w:numPr>
      </w:pPr>
      <w:r>
        <w:t>The registration process was a little confusing – lots of different and slightly contradictory information. Room was also not ideal.</w:t>
      </w:r>
    </w:p>
    <w:p w14:paraId="0C401D5F" w14:textId="77777777" w:rsidR="009300D6" w:rsidRDefault="009300D6" w:rsidP="009300D6">
      <w:pPr>
        <w:numPr>
          <w:ilvl w:val="0"/>
          <w:numId w:val="18"/>
        </w:numPr>
      </w:pPr>
      <w:r>
        <w:t>Outlines of all the talks provided ahead of time would have been helpful.</w:t>
      </w:r>
    </w:p>
    <w:p w14:paraId="12B387E7" w14:textId="77777777" w:rsidR="009300D6" w:rsidRDefault="009300D6" w:rsidP="009300D6">
      <w:pPr>
        <w:numPr>
          <w:ilvl w:val="0"/>
          <w:numId w:val="18"/>
        </w:numPr>
      </w:pPr>
      <w:r>
        <w:t>Original confirmation email sent was confusing, but rapidly responded by email follow up.</w:t>
      </w:r>
    </w:p>
    <w:p w14:paraId="0C7159DA" w14:textId="77777777" w:rsidR="009300D6" w:rsidRDefault="009300D6" w:rsidP="009300D6">
      <w:pPr>
        <w:numPr>
          <w:ilvl w:val="0"/>
          <w:numId w:val="18"/>
        </w:numPr>
      </w:pPr>
      <w:r>
        <w:t xml:space="preserve">We got wrong location info; weren’t asked about food preferences; got the handout twice but weren’t told it was for Wednesday. </w:t>
      </w:r>
    </w:p>
    <w:p w14:paraId="7390A4C2" w14:textId="77777777" w:rsidR="009300D6" w:rsidRDefault="009300D6" w:rsidP="009300D6">
      <w:pPr>
        <w:numPr>
          <w:ilvl w:val="0"/>
          <w:numId w:val="18"/>
        </w:numPr>
      </w:pPr>
      <w:r>
        <w:t xml:space="preserve">Was not present for registration. Pre-readings were good to expose you to material. Two rooms were helpful. </w:t>
      </w:r>
    </w:p>
    <w:p w14:paraId="0F0D98E5" w14:textId="77777777" w:rsidR="009300D6" w:rsidRDefault="009300D6" w:rsidP="009300D6">
      <w:pPr>
        <w:numPr>
          <w:ilvl w:val="0"/>
          <w:numId w:val="18"/>
        </w:numPr>
      </w:pPr>
      <w:r>
        <w:t xml:space="preserve">The info received prior to the workshop was a bit confusing on its own. </w:t>
      </w:r>
    </w:p>
    <w:p w14:paraId="17AF4AC2" w14:textId="77777777" w:rsidR="009300D6" w:rsidRDefault="009300D6" w:rsidP="009300D6">
      <w:pPr>
        <w:numPr>
          <w:ilvl w:val="0"/>
          <w:numId w:val="18"/>
        </w:numPr>
      </w:pPr>
      <w:r>
        <w:t>Registration a little confusing.</w:t>
      </w:r>
    </w:p>
    <w:p w14:paraId="3AD3A57B" w14:textId="77777777" w:rsidR="009300D6" w:rsidRDefault="009300D6" w:rsidP="009300D6">
      <w:pPr>
        <w:numPr>
          <w:ilvl w:val="0"/>
          <w:numId w:val="18"/>
        </w:numPr>
      </w:pPr>
      <w:r>
        <w:t>Clarify the “what” of the intensive discussion online: “Working… to design on re-design” etc.</w:t>
      </w:r>
    </w:p>
    <w:p w14:paraId="64803194" w14:textId="77777777" w:rsidR="009300D6" w:rsidRDefault="009300D6" w:rsidP="009300D6"/>
    <w:tbl>
      <w:tblPr>
        <w:tblW w:w="793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6554"/>
      </w:tblGrid>
      <w:tr w:rsidR="009300D6" w14:paraId="48CBCCAD" w14:textId="77777777">
        <w:tc>
          <w:tcPr>
            <w:tcW w:w="7938" w:type="dxa"/>
            <w:gridSpan w:val="2"/>
            <w:shd w:val="clear" w:color="auto" w:fill="E0E0E0"/>
          </w:tcPr>
          <w:p w14:paraId="24FAE910" w14:textId="77777777" w:rsidR="009300D6" w:rsidRPr="006D1BB9" w:rsidRDefault="009300D6" w:rsidP="009300D6">
            <w:pPr>
              <w:spacing w:before="120" w:after="120"/>
              <w:ind w:left="284" w:hanging="284"/>
              <w:rPr>
                <w:b/>
              </w:rPr>
            </w:pPr>
            <w:r w:rsidRPr="006D1BB9">
              <w:rPr>
                <w:b/>
              </w:rPr>
              <w:t>Themes</w:t>
            </w:r>
          </w:p>
        </w:tc>
      </w:tr>
      <w:tr w:rsidR="009300D6" w14:paraId="4EB7A58C" w14:textId="77777777">
        <w:tc>
          <w:tcPr>
            <w:tcW w:w="1384" w:type="dxa"/>
            <w:vAlign w:val="center"/>
          </w:tcPr>
          <w:p w14:paraId="4D77D5B9" w14:textId="77777777" w:rsidR="009300D6" w:rsidRDefault="009300D6" w:rsidP="009300D6">
            <w:pPr>
              <w:ind w:left="284" w:hanging="284"/>
              <w:jc w:val="center"/>
            </w:pPr>
            <w:r>
              <w:t>Jim</w:t>
            </w:r>
          </w:p>
        </w:tc>
        <w:tc>
          <w:tcPr>
            <w:tcW w:w="6554" w:type="dxa"/>
          </w:tcPr>
          <w:p w14:paraId="094F01FD" w14:textId="77777777" w:rsidR="009300D6" w:rsidRDefault="009300D6" w:rsidP="009300D6">
            <w:pPr>
              <w:ind w:left="284" w:hanging="284"/>
            </w:pPr>
          </w:p>
          <w:p w14:paraId="370BE9FA" w14:textId="77777777" w:rsidR="009300D6" w:rsidRDefault="009300D6" w:rsidP="009300D6">
            <w:pPr>
              <w:ind w:left="284" w:hanging="284"/>
            </w:pPr>
            <w:r>
              <w:t>Some registration issues and expectation setting</w:t>
            </w:r>
          </w:p>
          <w:p w14:paraId="5F1BF5F5" w14:textId="77777777" w:rsidR="009300D6" w:rsidRDefault="009300D6" w:rsidP="009300D6">
            <w:pPr>
              <w:ind w:left="284" w:hanging="284"/>
            </w:pPr>
          </w:p>
        </w:tc>
      </w:tr>
    </w:tbl>
    <w:p w14:paraId="7656DB20" w14:textId="77777777" w:rsidR="009300D6" w:rsidRDefault="009300D6" w:rsidP="009300D6"/>
    <w:p w14:paraId="7D2150B5" w14:textId="77777777" w:rsidR="009300D6" w:rsidRDefault="009300D6" w:rsidP="009300D6">
      <w:pPr>
        <w:rPr>
          <w:b/>
        </w:rPr>
      </w:pPr>
      <w:r w:rsidRPr="00334FF5">
        <w:rPr>
          <w:b/>
        </w:rPr>
        <w:t>Facilitation</w:t>
      </w:r>
    </w:p>
    <w:p w14:paraId="02223A27" w14:textId="77777777" w:rsidR="009300D6" w:rsidRPr="00334FF5" w:rsidRDefault="009300D6" w:rsidP="009300D6">
      <w:pPr>
        <w:rPr>
          <w:b/>
        </w:rPr>
      </w:pPr>
    </w:p>
    <w:p w14:paraId="761D8A29" w14:textId="77777777" w:rsidR="009300D6" w:rsidRDefault="009300D6" w:rsidP="009300D6">
      <w:pPr>
        <w:numPr>
          <w:ilvl w:val="0"/>
          <w:numId w:val="17"/>
        </w:numPr>
      </w:pPr>
      <w:r>
        <w:t xml:space="preserve">Visual aids, handouts, and other material 4.2   </w:t>
      </w:r>
    </w:p>
    <w:p w14:paraId="664A363D" w14:textId="77777777" w:rsidR="009300D6" w:rsidRDefault="009300D6" w:rsidP="009300D6">
      <w:pPr>
        <w:numPr>
          <w:ilvl w:val="0"/>
          <w:numId w:val="17"/>
        </w:numPr>
      </w:pPr>
      <w:r>
        <w:t xml:space="preserve">Modeling of teaching techniques by facilitators 4.2   </w:t>
      </w:r>
    </w:p>
    <w:p w14:paraId="480FAFEE" w14:textId="77777777" w:rsidR="009300D6" w:rsidRDefault="009300D6" w:rsidP="009300D6">
      <w:pPr>
        <w:numPr>
          <w:ilvl w:val="0"/>
          <w:numId w:val="17"/>
        </w:numPr>
      </w:pPr>
      <w:r>
        <w:t xml:space="preserve">Teamwork among facilitators 4.7 </w:t>
      </w:r>
    </w:p>
    <w:p w14:paraId="1CDD1B46" w14:textId="77777777" w:rsidR="009300D6" w:rsidRDefault="009300D6" w:rsidP="009300D6">
      <w:pPr>
        <w:numPr>
          <w:ilvl w:val="0"/>
          <w:numId w:val="17"/>
        </w:numPr>
      </w:pPr>
      <w:r>
        <w:t xml:space="preserve">Flow of the Institute 4.1 </w:t>
      </w:r>
    </w:p>
    <w:p w14:paraId="696C0FCA" w14:textId="77777777" w:rsidR="009300D6" w:rsidRDefault="009300D6" w:rsidP="009300D6"/>
    <w:p w14:paraId="71A69D89" w14:textId="77777777" w:rsidR="009300D6" w:rsidRDefault="009300D6" w:rsidP="009300D6">
      <w:pPr>
        <w:ind w:left="360"/>
      </w:pPr>
    </w:p>
    <w:p w14:paraId="1FF672DA" w14:textId="77777777" w:rsidR="009300D6" w:rsidRDefault="009300D6" w:rsidP="009300D6">
      <w:pPr>
        <w:rPr>
          <w:b/>
        </w:rPr>
      </w:pPr>
      <w:r w:rsidRPr="00334FF5">
        <w:rPr>
          <w:b/>
        </w:rPr>
        <w:t>Please comment specifically on</w:t>
      </w:r>
      <w:r>
        <w:rPr>
          <w:b/>
        </w:rPr>
        <w:t xml:space="preserve"> any of</w:t>
      </w:r>
      <w:r w:rsidRPr="00334FF5">
        <w:rPr>
          <w:b/>
        </w:rPr>
        <w:t xml:space="preserve"> the above:</w:t>
      </w:r>
    </w:p>
    <w:p w14:paraId="4CA0E631" w14:textId="77777777" w:rsidR="009300D6" w:rsidRPr="00334FF5" w:rsidRDefault="009300D6" w:rsidP="009300D6">
      <w:pPr>
        <w:rPr>
          <w:b/>
        </w:rPr>
      </w:pPr>
    </w:p>
    <w:p w14:paraId="53ABCD33" w14:textId="77777777" w:rsidR="009300D6" w:rsidRDefault="009300D6" w:rsidP="009300D6">
      <w:pPr>
        <w:numPr>
          <w:ilvl w:val="0"/>
          <w:numId w:val="17"/>
        </w:numPr>
      </w:pPr>
      <w:r>
        <w:t xml:space="preserve">Nice balance of handouts – avoided the problem of going home to do all learning with lots of handouts – well selected. </w:t>
      </w:r>
    </w:p>
    <w:p w14:paraId="00EC10D9" w14:textId="77777777" w:rsidR="009300D6" w:rsidRDefault="009300D6" w:rsidP="009300D6">
      <w:pPr>
        <w:numPr>
          <w:ilvl w:val="0"/>
          <w:numId w:val="17"/>
        </w:numPr>
      </w:pPr>
      <w:r>
        <w:t xml:space="preserve">I’d prefer all handouts in electronic formats with the paper handouts. </w:t>
      </w:r>
    </w:p>
    <w:p w14:paraId="7B4EF6D9" w14:textId="77777777" w:rsidR="009300D6" w:rsidRDefault="009300D6" w:rsidP="009300D6">
      <w:pPr>
        <w:numPr>
          <w:ilvl w:val="0"/>
          <w:numId w:val="17"/>
        </w:numPr>
      </w:pPr>
      <w:r>
        <w:t xml:space="preserve">Giving handouts at the beginning as a package so that we can refer to them during the talks. </w:t>
      </w:r>
    </w:p>
    <w:p w14:paraId="1F60CE82" w14:textId="77777777" w:rsidR="009300D6" w:rsidRDefault="009300D6" w:rsidP="009300D6">
      <w:pPr>
        <w:numPr>
          <w:ilvl w:val="0"/>
          <w:numId w:val="17"/>
        </w:numPr>
      </w:pPr>
      <w:r>
        <w:t xml:space="preserve">Excellent! I am always impressed by the skill and confidence of TAG staff. </w:t>
      </w:r>
    </w:p>
    <w:p w14:paraId="5FDF10FD" w14:textId="77777777" w:rsidR="009300D6" w:rsidRDefault="009300D6" w:rsidP="009300D6">
      <w:pPr>
        <w:numPr>
          <w:ilvl w:val="0"/>
          <w:numId w:val="17"/>
        </w:numPr>
      </w:pPr>
      <w:r>
        <w:t xml:space="preserve">I would have really liked to experience the different methods of teaching to drive them home. </w:t>
      </w:r>
    </w:p>
    <w:p w14:paraId="0B9BA9DB" w14:textId="77777777" w:rsidR="009300D6" w:rsidRDefault="009300D6" w:rsidP="009300D6">
      <w:pPr>
        <w:numPr>
          <w:ilvl w:val="0"/>
          <w:numId w:val="17"/>
        </w:numPr>
      </w:pPr>
      <w:r>
        <w:t xml:space="preserve">Everything was good – having done some previous courses in teaching and learning some items were repetitive with what I’d done before, but was still made interesting. </w:t>
      </w:r>
    </w:p>
    <w:p w14:paraId="6DCFF845" w14:textId="77777777" w:rsidR="009300D6" w:rsidRDefault="009300D6" w:rsidP="009300D6">
      <w:pPr>
        <w:numPr>
          <w:ilvl w:val="0"/>
          <w:numId w:val="17"/>
        </w:numPr>
      </w:pPr>
      <w:r>
        <w:t>Teaching quality (variety).</w:t>
      </w:r>
    </w:p>
    <w:p w14:paraId="5E74545E" w14:textId="77777777" w:rsidR="009300D6" w:rsidRDefault="009300D6" w:rsidP="009300D6">
      <w:pPr>
        <w:numPr>
          <w:ilvl w:val="0"/>
          <w:numId w:val="17"/>
        </w:numPr>
      </w:pPr>
    </w:p>
    <w:tbl>
      <w:tblPr>
        <w:tblW w:w="793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6554"/>
      </w:tblGrid>
      <w:tr w:rsidR="009300D6" w14:paraId="2E225C4E" w14:textId="77777777">
        <w:tc>
          <w:tcPr>
            <w:tcW w:w="7938" w:type="dxa"/>
            <w:gridSpan w:val="2"/>
            <w:shd w:val="clear" w:color="auto" w:fill="E0E0E0"/>
          </w:tcPr>
          <w:p w14:paraId="2FD58A2B" w14:textId="77777777" w:rsidR="009300D6" w:rsidRPr="006D1BB9" w:rsidRDefault="009300D6" w:rsidP="009300D6">
            <w:pPr>
              <w:spacing w:before="120" w:after="120"/>
              <w:ind w:left="284" w:hanging="284"/>
              <w:rPr>
                <w:b/>
              </w:rPr>
            </w:pPr>
            <w:r w:rsidRPr="006D1BB9">
              <w:rPr>
                <w:b/>
              </w:rPr>
              <w:t>Themes</w:t>
            </w:r>
          </w:p>
        </w:tc>
      </w:tr>
      <w:tr w:rsidR="009300D6" w14:paraId="745819D2" w14:textId="77777777">
        <w:tc>
          <w:tcPr>
            <w:tcW w:w="1384" w:type="dxa"/>
            <w:vAlign w:val="center"/>
          </w:tcPr>
          <w:p w14:paraId="773BD727" w14:textId="77777777" w:rsidR="009300D6" w:rsidRDefault="009300D6" w:rsidP="009300D6">
            <w:pPr>
              <w:ind w:left="284" w:hanging="284"/>
              <w:jc w:val="center"/>
            </w:pPr>
            <w:r>
              <w:t>Jim</w:t>
            </w:r>
          </w:p>
        </w:tc>
        <w:tc>
          <w:tcPr>
            <w:tcW w:w="6554" w:type="dxa"/>
          </w:tcPr>
          <w:p w14:paraId="4DB9E38F" w14:textId="77777777" w:rsidR="009300D6" w:rsidRDefault="009300D6" w:rsidP="009300D6">
            <w:pPr>
              <w:ind w:left="284" w:hanging="284"/>
            </w:pPr>
          </w:p>
          <w:p w14:paraId="6F5BD078" w14:textId="77777777" w:rsidR="009300D6" w:rsidRDefault="009300D6" w:rsidP="009300D6">
            <w:pPr>
              <w:ind w:left="284" w:hanging="284"/>
            </w:pPr>
            <w:r>
              <w:t>Electronic handouts please</w:t>
            </w:r>
          </w:p>
          <w:p w14:paraId="30597E89" w14:textId="77777777" w:rsidR="009300D6" w:rsidRDefault="009300D6" w:rsidP="009300D6">
            <w:pPr>
              <w:ind w:left="284" w:hanging="284"/>
            </w:pPr>
          </w:p>
        </w:tc>
      </w:tr>
    </w:tbl>
    <w:p w14:paraId="72E37523" w14:textId="77777777" w:rsidR="009300D6" w:rsidRDefault="009300D6" w:rsidP="009300D6"/>
    <w:p w14:paraId="1B11B6A1" w14:textId="77777777" w:rsidR="009300D6" w:rsidRDefault="009300D6" w:rsidP="009300D6">
      <w:pPr>
        <w:rPr>
          <w:b/>
        </w:rPr>
      </w:pPr>
      <w:r w:rsidRPr="00334FF5">
        <w:rPr>
          <w:b/>
        </w:rPr>
        <w:t>Working on your course</w:t>
      </w:r>
    </w:p>
    <w:p w14:paraId="1197FC28" w14:textId="77777777" w:rsidR="009300D6" w:rsidRPr="00334FF5" w:rsidRDefault="009300D6" w:rsidP="009300D6">
      <w:pPr>
        <w:rPr>
          <w:b/>
        </w:rPr>
      </w:pPr>
    </w:p>
    <w:p w14:paraId="0EB150D1" w14:textId="77777777" w:rsidR="009300D6" w:rsidRDefault="009300D6" w:rsidP="009300D6">
      <w:pPr>
        <w:numPr>
          <w:ilvl w:val="0"/>
          <w:numId w:val="17"/>
        </w:numPr>
      </w:pPr>
      <w:r w:rsidRPr="00FC596D">
        <w:t>Having time to work on your course</w:t>
      </w:r>
      <w:r w:rsidRPr="00B9248C">
        <w:rPr>
          <w:b/>
        </w:rPr>
        <w:t xml:space="preserve"> </w:t>
      </w:r>
      <w:r>
        <w:t xml:space="preserve">4.2  </w:t>
      </w:r>
    </w:p>
    <w:p w14:paraId="437623F0" w14:textId="77777777" w:rsidR="009300D6" w:rsidRDefault="009300D6" w:rsidP="009300D6">
      <w:pPr>
        <w:numPr>
          <w:ilvl w:val="0"/>
          <w:numId w:val="17"/>
        </w:numPr>
      </w:pPr>
      <w:r>
        <w:t xml:space="preserve">Initial activities from facilitators 4 </w:t>
      </w:r>
    </w:p>
    <w:p w14:paraId="264D8901" w14:textId="77777777" w:rsidR="009300D6" w:rsidRDefault="009300D6" w:rsidP="009300D6">
      <w:pPr>
        <w:numPr>
          <w:ilvl w:val="0"/>
          <w:numId w:val="17"/>
        </w:numPr>
      </w:pPr>
      <w:r>
        <w:t xml:space="preserve">Feedback from peers 4.4 </w:t>
      </w:r>
    </w:p>
    <w:p w14:paraId="078DA48A" w14:textId="77777777" w:rsidR="009300D6" w:rsidRDefault="009300D6" w:rsidP="009300D6">
      <w:pPr>
        <w:numPr>
          <w:ilvl w:val="0"/>
          <w:numId w:val="17"/>
        </w:numPr>
      </w:pPr>
      <w:r>
        <w:t>Feedback from facilitators 4.4</w:t>
      </w:r>
    </w:p>
    <w:p w14:paraId="5FEDE5F2" w14:textId="77777777" w:rsidR="009300D6" w:rsidRDefault="009300D6" w:rsidP="009300D6">
      <w:r>
        <w:t xml:space="preserve">  </w:t>
      </w:r>
    </w:p>
    <w:p w14:paraId="449B6E5F" w14:textId="77777777" w:rsidR="009300D6" w:rsidRDefault="009300D6" w:rsidP="009300D6">
      <w:r>
        <w:t xml:space="preserve"> </w:t>
      </w:r>
    </w:p>
    <w:p w14:paraId="19E61D36" w14:textId="77777777" w:rsidR="009300D6" w:rsidRDefault="009300D6" w:rsidP="009300D6">
      <w:pPr>
        <w:rPr>
          <w:b/>
        </w:rPr>
      </w:pPr>
      <w:r w:rsidRPr="00334FF5">
        <w:rPr>
          <w:b/>
        </w:rPr>
        <w:t>Please comment specifically on</w:t>
      </w:r>
      <w:r>
        <w:rPr>
          <w:b/>
        </w:rPr>
        <w:t xml:space="preserve"> any of</w:t>
      </w:r>
      <w:r w:rsidRPr="00334FF5">
        <w:rPr>
          <w:b/>
        </w:rPr>
        <w:t xml:space="preserve"> the above:</w:t>
      </w:r>
    </w:p>
    <w:p w14:paraId="2BFB6D45" w14:textId="77777777" w:rsidR="009300D6" w:rsidRPr="00334FF5" w:rsidRDefault="009300D6" w:rsidP="009300D6">
      <w:pPr>
        <w:rPr>
          <w:b/>
        </w:rPr>
      </w:pPr>
    </w:p>
    <w:p w14:paraId="679BC2EF" w14:textId="77777777" w:rsidR="009300D6" w:rsidRDefault="009300D6" w:rsidP="009300D6">
      <w:pPr>
        <w:numPr>
          <w:ilvl w:val="0"/>
          <w:numId w:val="17"/>
        </w:numPr>
      </w:pPr>
      <w:r>
        <w:t xml:space="preserve">I particularly liked the opportunity to discuss projects with facilitators as well. </w:t>
      </w:r>
    </w:p>
    <w:p w14:paraId="5D9246FB" w14:textId="77777777" w:rsidR="009300D6" w:rsidRDefault="009300D6" w:rsidP="009300D6">
      <w:pPr>
        <w:numPr>
          <w:ilvl w:val="0"/>
          <w:numId w:val="17"/>
        </w:numPr>
      </w:pPr>
      <w:r>
        <w:t xml:space="preserve">Great. </w:t>
      </w:r>
    </w:p>
    <w:p w14:paraId="4FB9E433" w14:textId="77777777" w:rsidR="009300D6" w:rsidRDefault="009300D6" w:rsidP="009300D6">
      <w:pPr>
        <w:numPr>
          <w:ilvl w:val="0"/>
          <w:numId w:val="17"/>
        </w:numPr>
      </w:pPr>
      <w:r>
        <w:t>Pacing of course in (</w:t>
      </w:r>
      <w:proofErr w:type="spellStart"/>
      <w:r>
        <w:t>interspesed</w:t>
      </w:r>
      <w:proofErr w:type="spellEnd"/>
      <w:r>
        <w:t xml:space="preserve">) with individual, pair, group work was effective. </w:t>
      </w:r>
    </w:p>
    <w:p w14:paraId="29744A47" w14:textId="77777777" w:rsidR="009300D6" w:rsidRDefault="009300D6" w:rsidP="009300D6">
      <w:pPr>
        <w:numPr>
          <w:ilvl w:val="0"/>
          <w:numId w:val="17"/>
        </w:numPr>
      </w:pPr>
      <w:r>
        <w:t>I’m unsure how the info provided prior to Institute is linked to it or its usefulness.</w:t>
      </w:r>
    </w:p>
    <w:p w14:paraId="6D523FC9" w14:textId="77777777" w:rsidR="009300D6" w:rsidRDefault="009300D6" w:rsidP="009300D6">
      <w:pPr>
        <w:numPr>
          <w:ilvl w:val="0"/>
          <w:numId w:val="17"/>
        </w:numPr>
      </w:pPr>
      <w:r>
        <w:t xml:space="preserve">I don’t be moan the work I didn’t do, it’s just I thought I’d do more. </w:t>
      </w:r>
    </w:p>
    <w:p w14:paraId="0765F27E" w14:textId="77777777" w:rsidR="009300D6" w:rsidRDefault="009300D6" w:rsidP="009300D6">
      <w:pPr>
        <w:numPr>
          <w:ilvl w:val="0"/>
          <w:numId w:val="17"/>
        </w:numPr>
      </w:pPr>
      <w:r>
        <w:t>This part was excellent.</w:t>
      </w:r>
    </w:p>
    <w:p w14:paraId="6D14719C" w14:textId="77777777" w:rsidR="009300D6" w:rsidRDefault="009300D6" w:rsidP="009300D6">
      <w:pPr>
        <w:numPr>
          <w:ilvl w:val="0"/>
          <w:numId w:val="17"/>
        </w:numPr>
      </w:pPr>
      <w:r>
        <w:t>Feedback from everyone was meaningful; initial activities helped to stimulate course work, but sometimes were confusing (like in the context lecture).</w:t>
      </w:r>
    </w:p>
    <w:p w14:paraId="44576376" w14:textId="77777777" w:rsidR="009300D6" w:rsidRDefault="009300D6" w:rsidP="009300D6">
      <w:pPr>
        <w:numPr>
          <w:ilvl w:val="0"/>
          <w:numId w:val="17"/>
        </w:numPr>
      </w:pPr>
      <w:r>
        <w:t>All very helpful.</w:t>
      </w:r>
    </w:p>
    <w:p w14:paraId="678F6E05" w14:textId="77777777" w:rsidR="009300D6" w:rsidRDefault="009300D6" w:rsidP="009300D6">
      <w:pPr>
        <w:numPr>
          <w:ilvl w:val="0"/>
          <w:numId w:val="17"/>
        </w:numPr>
      </w:pPr>
      <w:r>
        <w:t xml:space="preserve">Modify driving activity. Have specific activity to brainstorm each </w:t>
      </w:r>
      <w:proofErr w:type="gramStart"/>
      <w:r>
        <w:t>others</w:t>
      </w:r>
      <w:proofErr w:type="gramEnd"/>
      <w:r>
        <w:t xml:space="preserve"> course. </w:t>
      </w:r>
    </w:p>
    <w:p w14:paraId="047CB2F3" w14:textId="77777777" w:rsidR="009300D6" w:rsidRDefault="009300D6" w:rsidP="009300D6"/>
    <w:p w14:paraId="3EE9D4CA" w14:textId="77777777" w:rsidR="009300D6" w:rsidRDefault="009300D6" w:rsidP="009300D6"/>
    <w:p w14:paraId="2B953249" w14:textId="77777777" w:rsidR="009300D6" w:rsidRDefault="009300D6" w:rsidP="009300D6">
      <w:pPr>
        <w:rPr>
          <w:b/>
        </w:rPr>
      </w:pPr>
      <w:r w:rsidRPr="00334FF5">
        <w:rPr>
          <w:b/>
        </w:rPr>
        <w:t xml:space="preserve">Another aspect not mentioned: </w:t>
      </w:r>
    </w:p>
    <w:p w14:paraId="15B6D963" w14:textId="77777777" w:rsidR="009300D6" w:rsidRPr="00334FF5" w:rsidRDefault="009300D6" w:rsidP="009300D6">
      <w:pPr>
        <w:rPr>
          <w:b/>
        </w:rPr>
      </w:pPr>
    </w:p>
    <w:p w14:paraId="22BE6DA7" w14:textId="77777777" w:rsidR="009300D6" w:rsidRDefault="009300D6" w:rsidP="009300D6">
      <w:pPr>
        <w:numPr>
          <w:ilvl w:val="0"/>
          <w:numId w:val="17"/>
        </w:numPr>
      </w:pPr>
      <w:r>
        <w:t>Good flow of topics – good ending</w:t>
      </w:r>
    </w:p>
    <w:p w14:paraId="7E816C77" w14:textId="77777777" w:rsidR="009300D6" w:rsidRDefault="009300D6" w:rsidP="009300D6">
      <w:pPr>
        <w:numPr>
          <w:ilvl w:val="0"/>
          <w:numId w:val="17"/>
        </w:numPr>
      </w:pPr>
      <w:r>
        <w:t xml:space="preserve">I appreciated the flexibility of different options for using independent time. </w:t>
      </w:r>
    </w:p>
    <w:p w14:paraId="462B1867" w14:textId="77777777" w:rsidR="009300D6" w:rsidRDefault="009300D6" w:rsidP="009300D6">
      <w:pPr>
        <w:numPr>
          <w:ilvl w:val="0"/>
          <w:numId w:val="17"/>
        </w:numPr>
      </w:pPr>
      <w:r>
        <w:t xml:space="preserve">Great variety of foods. </w:t>
      </w:r>
      <w:r>
        <w:br/>
      </w:r>
    </w:p>
    <w:p w14:paraId="7E53F4F7" w14:textId="77777777" w:rsidR="009300D6" w:rsidRDefault="009300D6" w:rsidP="009300D6"/>
    <w:p w14:paraId="75E9A7DB" w14:textId="77777777" w:rsidR="009300D6" w:rsidRPr="00FC596D" w:rsidRDefault="009300D6" w:rsidP="009300D6">
      <w:pPr>
        <w:numPr>
          <w:ilvl w:val="0"/>
          <w:numId w:val="16"/>
        </w:numPr>
        <w:rPr>
          <w:b/>
        </w:rPr>
      </w:pPr>
      <w:r w:rsidRPr="00FE21A5">
        <w:rPr>
          <w:b/>
        </w:rPr>
        <w:t xml:space="preserve">I found out about this Institute from </w:t>
      </w:r>
    </w:p>
    <w:p w14:paraId="1FD96DC7" w14:textId="77777777" w:rsidR="009300D6" w:rsidRDefault="009300D6" w:rsidP="009300D6">
      <w:pPr>
        <w:numPr>
          <w:ilvl w:val="0"/>
          <w:numId w:val="17"/>
        </w:numPr>
      </w:pPr>
      <w:r>
        <w:t>TAG emails.</w:t>
      </w:r>
    </w:p>
    <w:p w14:paraId="73553073" w14:textId="77777777" w:rsidR="009300D6" w:rsidRDefault="009300D6" w:rsidP="009300D6">
      <w:pPr>
        <w:numPr>
          <w:ilvl w:val="0"/>
          <w:numId w:val="17"/>
        </w:numPr>
      </w:pPr>
      <w:r>
        <w:t>Departmental info email.</w:t>
      </w:r>
    </w:p>
    <w:p w14:paraId="26309EB8" w14:textId="77777777" w:rsidR="009300D6" w:rsidRDefault="009300D6" w:rsidP="009300D6">
      <w:pPr>
        <w:numPr>
          <w:ilvl w:val="0"/>
          <w:numId w:val="17"/>
        </w:numPr>
      </w:pPr>
      <w:r>
        <w:t>TAG (4)</w:t>
      </w:r>
    </w:p>
    <w:p w14:paraId="3245C4E6" w14:textId="77777777" w:rsidR="009300D6" w:rsidRDefault="009300D6" w:rsidP="009300D6">
      <w:pPr>
        <w:numPr>
          <w:ilvl w:val="0"/>
          <w:numId w:val="17"/>
        </w:numPr>
      </w:pPr>
      <w:r>
        <w:t>Email to department.</w:t>
      </w:r>
    </w:p>
    <w:p w14:paraId="399F6D0B" w14:textId="77777777" w:rsidR="009300D6" w:rsidRDefault="009300D6" w:rsidP="009300D6">
      <w:pPr>
        <w:numPr>
          <w:ilvl w:val="0"/>
          <w:numId w:val="17"/>
        </w:numPr>
      </w:pPr>
      <w:r>
        <w:t>A friend.</w:t>
      </w:r>
    </w:p>
    <w:p w14:paraId="34270F65" w14:textId="77777777" w:rsidR="009300D6" w:rsidRDefault="009300D6" w:rsidP="009300D6">
      <w:pPr>
        <w:numPr>
          <w:ilvl w:val="0"/>
          <w:numId w:val="17"/>
        </w:numPr>
      </w:pPr>
      <w:r>
        <w:t>The skylight website.</w:t>
      </w:r>
    </w:p>
    <w:p w14:paraId="59866BB5" w14:textId="77777777" w:rsidR="009300D6" w:rsidRDefault="009300D6" w:rsidP="009300D6">
      <w:pPr>
        <w:numPr>
          <w:ilvl w:val="0"/>
          <w:numId w:val="17"/>
        </w:numPr>
      </w:pPr>
      <w:r>
        <w:t>Email.</w:t>
      </w:r>
    </w:p>
    <w:p w14:paraId="14DEECAD" w14:textId="77777777" w:rsidR="009300D6" w:rsidRDefault="009300D6" w:rsidP="009300D6">
      <w:pPr>
        <w:numPr>
          <w:ilvl w:val="0"/>
          <w:numId w:val="17"/>
        </w:numPr>
      </w:pPr>
      <w:r>
        <w:t>Email from SON.</w:t>
      </w:r>
    </w:p>
    <w:p w14:paraId="472A6E3B" w14:textId="77777777" w:rsidR="009300D6" w:rsidRDefault="009300D6" w:rsidP="009300D6">
      <w:pPr>
        <w:numPr>
          <w:ilvl w:val="0"/>
          <w:numId w:val="17"/>
        </w:numPr>
      </w:pPr>
      <w:r>
        <w:t xml:space="preserve">Email from grad secretary. </w:t>
      </w:r>
    </w:p>
    <w:p w14:paraId="41D3AEEA" w14:textId="77777777" w:rsidR="009300D6" w:rsidRDefault="009300D6" w:rsidP="009300D6">
      <w:pPr>
        <w:numPr>
          <w:ilvl w:val="0"/>
          <w:numId w:val="17"/>
        </w:numPr>
      </w:pPr>
      <w:r>
        <w:t>TAG website</w:t>
      </w:r>
    </w:p>
    <w:p w14:paraId="70EA2CE8" w14:textId="77777777" w:rsidR="009300D6" w:rsidRDefault="009300D6" w:rsidP="009300D6">
      <w:pPr>
        <w:numPr>
          <w:ilvl w:val="0"/>
          <w:numId w:val="17"/>
        </w:numPr>
      </w:pPr>
      <w:r>
        <w:t xml:space="preserve">A friend doing a Med. </w:t>
      </w:r>
    </w:p>
    <w:p w14:paraId="62C9C1AE" w14:textId="77777777" w:rsidR="009300D6" w:rsidRDefault="009300D6" w:rsidP="009300D6"/>
    <w:p w14:paraId="711824B9" w14:textId="77777777" w:rsidR="009300D6" w:rsidRDefault="009300D6" w:rsidP="009300D6"/>
    <w:p w14:paraId="4645B85B" w14:textId="77777777" w:rsidR="009300D6" w:rsidRPr="00FC596D" w:rsidRDefault="009300D6" w:rsidP="009300D6">
      <w:pPr>
        <w:numPr>
          <w:ilvl w:val="0"/>
          <w:numId w:val="16"/>
        </w:numPr>
        <w:rPr>
          <w:b/>
        </w:rPr>
      </w:pPr>
      <w:r w:rsidRPr="0062511F">
        <w:rPr>
          <w:b/>
        </w:rPr>
        <w:t>I would also like to say</w:t>
      </w:r>
    </w:p>
    <w:p w14:paraId="7BBE4B4E" w14:textId="77777777" w:rsidR="009300D6" w:rsidRDefault="009300D6" w:rsidP="009300D6">
      <w:pPr>
        <w:numPr>
          <w:ilvl w:val="0"/>
          <w:numId w:val="17"/>
        </w:numPr>
      </w:pPr>
      <w:r>
        <w:t xml:space="preserve">Thanks, a very worthwhile 3 days. </w:t>
      </w:r>
    </w:p>
    <w:p w14:paraId="4E5BDDC8" w14:textId="77777777" w:rsidR="009300D6" w:rsidRDefault="009300D6" w:rsidP="009300D6">
      <w:pPr>
        <w:numPr>
          <w:ilvl w:val="0"/>
          <w:numId w:val="17"/>
        </w:numPr>
      </w:pPr>
      <w:r>
        <w:t xml:space="preserve">This has been an excellent course. </w:t>
      </w:r>
    </w:p>
    <w:p w14:paraId="3558119B" w14:textId="77777777" w:rsidR="009300D6" w:rsidRDefault="009300D6" w:rsidP="009300D6">
      <w:pPr>
        <w:numPr>
          <w:ilvl w:val="0"/>
          <w:numId w:val="17"/>
        </w:numPr>
      </w:pPr>
      <w:r>
        <w:t>Thank you so much!</w:t>
      </w:r>
    </w:p>
    <w:p w14:paraId="0EA839E2" w14:textId="77777777" w:rsidR="009300D6" w:rsidRDefault="009300D6" w:rsidP="009300D6">
      <w:pPr>
        <w:numPr>
          <w:ilvl w:val="0"/>
          <w:numId w:val="17"/>
        </w:numPr>
      </w:pPr>
      <w:r>
        <w:t xml:space="preserve">Thanks! There was a very collegial atmosphere throughout the 3 days with lots of sharing of experience and ideas. </w:t>
      </w:r>
    </w:p>
    <w:p w14:paraId="66C14D05" w14:textId="77777777" w:rsidR="009300D6" w:rsidRDefault="009300D6" w:rsidP="009300D6">
      <w:pPr>
        <w:numPr>
          <w:ilvl w:val="0"/>
          <w:numId w:val="17"/>
        </w:numPr>
      </w:pPr>
      <w:r>
        <w:t>I had a fantastic time!</w:t>
      </w:r>
    </w:p>
    <w:p w14:paraId="20B4A251" w14:textId="77777777" w:rsidR="009300D6" w:rsidRDefault="009300D6" w:rsidP="009300D6">
      <w:pPr>
        <w:numPr>
          <w:ilvl w:val="0"/>
          <w:numId w:val="17"/>
        </w:numPr>
      </w:pPr>
      <w:r>
        <w:t>Thank you!</w:t>
      </w:r>
    </w:p>
    <w:p w14:paraId="4CC3CDAC" w14:textId="77777777" w:rsidR="009300D6" w:rsidRDefault="009300D6" w:rsidP="009300D6">
      <w:pPr>
        <w:numPr>
          <w:ilvl w:val="0"/>
          <w:numId w:val="17"/>
        </w:numPr>
      </w:pPr>
      <w:r>
        <w:t>Thank you very much.</w:t>
      </w:r>
    </w:p>
    <w:p w14:paraId="0EB62DEF" w14:textId="77777777" w:rsidR="009300D6" w:rsidRDefault="009300D6" w:rsidP="009300D6">
      <w:pPr>
        <w:numPr>
          <w:ilvl w:val="0"/>
          <w:numId w:val="17"/>
        </w:numPr>
      </w:pPr>
      <w:r>
        <w:t>Great job and thanks!</w:t>
      </w:r>
    </w:p>
    <w:p w14:paraId="7E0CD342" w14:textId="77777777" w:rsidR="009300D6" w:rsidRDefault="009300D6" w:rsidP="009300D6">
      <w:pPr>
        <w:numPr>
          <w:ilvl w:val="0"/>
          <w:numId w:val="17"/>
        </w:numPr>
      </w:pPr>
      <w:r>
        <w:t>Very good (most helpful workshop I’ve ever taken)</w:t>
      </w:r>
    </w:p>
    <w:p w14:paraId="4D1175F9" w14:textId="77777777" w:rsidR="009300D6" w:rsidRDefault="009300D6" w:rsidP="009300D6">
      <w:pPr>
        <w:numPr>
          <w:ilvl w:val="0"/>
          <w:numId w:val="17"/>
        </w:numPr>
      </w:pPr>
      <w:r>
        <w:t>Thanks I’ll be back in spring!</w:t>
      </w:r>
    </w:p>
    <w:p w14:paraId="31E7B9FC" w14:textId="77777777" w:rsidR="009300D6" w:rsidRDefault="009300D6" w:rsidP="009300D6">
      <w:pPr>
        <w:numPr>
          <w:ilvl w:val="0"/>
          <w:numId w:val="17"/>
        </w:numPr>
      </w:pPr>
      <w:r>
        <w:t xml:space="preserve">Thank you for your dedication to developing good teachers. </w:t>
      </w:r>
    </w:p>
    <w:p w14:paraId="21D6BAEF" w14:textId="77777777" w:rsidR="009300D6" w:rsidRDefault="0059424B" w:rsidP="009300D6">
      <w:pPr>
        <w:spacing w:beforeLines="1" w:before="2" w:afterLines="1" w:after="2"/>
        <w:jc w:val="both"/>
        <w:outlineLvl w:val="2"/>
        <w:rPr>
          <w:rFonts w:ascii="Times" w:hAnsi="Times"/>
        </w:rPr>
      </w:pPr>
      <w:r>
        <w:rPr>
          <w:rFonts w:ascii="Times" w:hAnsi="Times"/>
          <w:noProof/>
        </w:rPr>
        <w:drawing>
          <wp:inline distT="0" distB="0" distL="0" distR="0" wp14:anchorId="13985BD4" wp14:editId="5AD7C301">
            <wp:extent cx="5913120" cy="8371840"/>
            <wp:effectExtent l="0" t="0" r="5080" b="10160"/>
            <wp:docPr id="1" name="Picture 1" descr="Screen shot 2010-12-01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0-12-01 at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3120" cy="8371840"/>
                    </a:xfrm>
                    <a:prstGeom prst="rect">
                      <a:avLst/>
                    </a:prstGeom>
                    <a:noFill/>
                    <a:ln>
                      <a:noFill/>
                    </a:ln>
                  </pic:spPr>
                </pic:pic>
              </a:graphicData>
            </a:graphic>
          </wp:inline>
        </w:drawing>
      </w:r>
    </w:p>
    <w:p w14:paraId="45CE3A1E" w14:textId="77777777" w:rsidR="009300D6" w:rsidRPr="00D94752" w:rsidRDefault="0059424B" w:rsidP="009300D6">
      <w:pPr>
        <w:spacing w:beforeLines="1" w:before="2" w:afterLines="1" w:after="2"/>
        <w:jc w:val="both"/>
        <w:outlineLvl w:val="2"/>
        <w:rPr>
          <w:rFonts w:ascii="Times" w:hAnsi="Times"/>
        </w:rPr>
      </w:pPr>
      <w:r>
        <w:rPr>
          <w:rFonts w:ascii="Times" w:hAnsi="Times"/>
          <w:noProof/>
        </w:rPr>
        <w:drawing>
          <wp:inline distT="0" distB="0" distL="0" distR="0" wp14:anchorId="5A949406" wp14:editId="10FFA0F2">
            <wp:extent cx="5933440" cy="4135120"/>
            <wp:effectExtent l="0" t="0" r="10160" b="5080"/>
            <wp:docPr id="2" name="Picture 2" descr="Screen shot 2010-12-03 a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10-12-03 at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3440" cy="4135120"/>
                    </a:xfrm>
                    <a:prstGeom prst="rect">
                      <a:avLst/>
                    </a:prstGeom>
                    <a:noFill/>
                    <a:ln>
                      <a:noFill/>
                    </a:ln>
                  </pic:spPr>
                </pic:pic>
              </a:graphicData>
            </a:graphic>
          </wp:inline>
        </w:drawing>
      </w:r>
    </w:p>
    <w:sectPr w:rsidR="009300D6" w:rsidRPr="00D94752">
      <w:headerReference w:type="even" r:id="rId10"/>
      <w:headerReference w:type="default" r:id="rId11"/>
      <w:footerReference w:type="even" r:id="rId12"/>
      <w:footerReference w:type="default" r:id="rId13"/>
      <w:headerReference w:type="first" r:id="rId14"/>
      <w:footerReference w:type="first" r:id="rId15"/>
      <w:pgSz w:w="12240" w:h="15840"/>
      <w:pgMar w:top="1296" w:right="1440" w:bottom="1296"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08187" w14:textId="77777777" w:rsidR="00092D2D" w:rsidRDefault="00092D2D">
      <w:r>
        <w:separator/>
      </w:r>
    </w:p>
  </w:endnote>
  <w:endnote w:type="continuationSeparator" w:id="0">
    <w:p w14:paraId="71256441" w14:textId="77777777" w:rsidR="00092D2D" w:rsidRDefault="0009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5A115" w14:textId="77777777" w:rsidR="00092D2D" w:rsidRDefault="00092D2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A0BF7" w14:textId="77777777" w:rsidR="00092D2D" w:rsidRDefault="00092D2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DDCC6" w14:textId="77777777" w:rsidR="00092D2D" w:rsidRDefault="00092D2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1D636" w14:textId="77777777" w:rsidR="00092D2D" w:rsidRDefault="00092D2D">
      <w:r>
        <w:separator/>
      </w:r>
    </w:p>
  </w:footnote>
  <w:footnote w:type="continuationSeparator" w:id="0">
    <w:p w14:paraId="17EDB85B" w14:textId="77777777" w:rsidR="00092D2D" w:rsidRDefault="00092D2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E6DC5" w14:textId="77777777" w:rsidR="00092D2D" w:rsidRDefault="00092D2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7E520" w14:textId="77777777" w:rsidR="00092D2D" w:rsidRDefault="00092D2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F9A76" w14:textId="77777777" w:rsidR="00092D2D" w:rsidRDefault="00092D2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643896"/>
    <w:multiLevelType w:val="multilevel"/>
    <w:tmpl w:val="181AEAD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
    <w:nsid w:val="04195507"/>
    <w:multiLevelType w:val="hybridMultilevel"/>
    <w:tmpl w:val="47DE6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DD7E19"/>
    <w:multiLevelType w:val="hybridMultilevel"/>
    <w:tmpl w:val="398862F4"/>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
    <w:nsid w:val="0E67322F"/>
    <w:multiLevelType w:val="multilevel"/>
    <w:tmpl w:val="C30C5B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nsid w:val="13E861EC"/>
    <w:multiLevelType w:val="hybridMultilevel"/>
    <w:tmpl w:val="F294C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306DB6"/>
    <w:multiLevelType w:val="hybridMultilevel"/>
    <w:tmpl w:val="77349BC4"/>
    <w:lvl w:ilvl="0" w:tplc="0EB21008">
      <w:start w:val="1"/>
      <w:numFmt w:val="decimal"/>
      <w:lvlText w:val="%1."/>
      <w:lvlJc w:val="left"/>
      <w:pPr>
        <w:ind w:left="720" w:hanging="360"/>
      </w:pPr>
      <w:rPr>
        <w:rFonts w:ascii="Cambria" w:hAnsi="Cambria"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C02996"/>
    <w:multiLevelType w:val="hybridMultilevel"/>
    <w:tmpl w:val="3C1C7A5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1B1A6DD5"/>
    <w:multiLevelType w:val="hybridMultilevel"/>
    <w:tmpl w:val="89FE6FA8"/>
    <w:lvl w:ilvl="0" w:tplc="9BDCB6FC">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590DDE"/>
    <w:multiLevelType w:val="multilevel"/>
    <w:tmpl w:val="7DB0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D1781B"/>
    <w:multiLevelType w:val="multilevel"/>
    <w:tmpl w:val="0F28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C919CA"/>
    <w:multiLevelType w:val="multilevel"/>
    <w:tmpl w:val="19C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B513C9"/>
    <w:multiLevelType w:val="multilevel"/>
    <w:tmpl w:val="EAF0918C"/>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99F48AA"/>
    <w:multiLevelType w:val="multilevel"/>
    <w:tmpl w:val="E3CE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5208E1"/>
    <w:multiLevelType w:val="hybridMultilevel"/>
    <w:tmpl w:val="C5CA7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AFA4652"/>
    <w:multiLevelType w:val="hybridMultilevel"/>
    <w:tmpl w:val="F52C3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6D23C15"/>
    <w:multiLevelType w:val="hybridMultilevel"/>
    <w:tmpl w:val="0638F036"/>
    <w:lvl w:ilvl="0" w:tplc="B4CEDCFE">
      <w:start w:val="6"/>
      <w:numFmt w:val="bullet"/>
      <w:lvlText w:val="-"/>
      <w:lvlJc w:val="left"/>
      <w:pPr>
        <w:tabs>
          <w:tab w:val="num" w:pos="720"/>
        </w:tabs>
        <w:ind w:left="720"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49CE199D"/>
    <w:multiLevelType w:val="hybridMultilevel"/>
    <w:tmpl w:val="23B6840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4DD247E2"/>
    <w:multiLevelType w:val="hybridMultilevel"/>
    <w:tmpl w:val="D6C019DE"/>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9">
    <w:nsid w:val="4FC57297"/>
    <w:multiLevelType w:val="hybridMultilevel"/>
    <w:tmpl w:val="41E2FF7E"/>
    <w:lvl w:ilvl="0" w:tplc="9BDCB6F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15A37C8"/>
    <w:multiLevelType w:val="hybridMultilevel"/>
    <w:tmpl w:val="4376975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nsid w:val="52733B7F"/>
    <w:multiLevelType w:val="hybridMultilevel"/>
    <w:tmpl w:val="8294D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87F59B7"/>
    <w:multiLevelType w:val="multilevel"/>
    <w:tmpl w:val="FE6C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682BA0"/>
    <w:multiLevelType w:val="multilevel"/>
    <w:tmpl w:val="8BA8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8078C0"/>
    <w:multiLevelType w:val="multilevel"/>
    <w:tmpl w:val="7A466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124384"/>
    <w:multiLevelType w:val="hybridMultilevel"/>
    <w:tmpl w:val="C5AE4308"/>
    <w:lvl w:ilvl="0" w:tplc="B4CEDCFE">
      <w:start w:val="1"/>
      <w:numFmt w:val="bullet"/>
      <w:lvlText w:val="-"/>
      <w:lvlJc w:val="left"/>
      <w:pPr>
        <w:tabs>
          <w:tab w:val="num" w:pos="1080"/>
        </w:tabs>
        <w:ind w:left="1080" w:hanging="360"/>
      </w:pPr>
      <w:rPr>
        <w:rFonts w:ascii="Times New Roman" w:eastAsia="Times New Roman" w:hAnsi="Times New Roman" w:hint="default"/>
      </w:rPr>
    </w:lvl>
    <w:lvl w:ilvl="1" w:tplc="00010409">
      <w:start w:val="1"/>
      <w:numFmt w:val="bullet"/>
      <w:lvlText w:val=""/>
      <w:lvlJc w:val="left"/>
      <w:pPr>
        <w:tabs>
          <w:tab w:val="num" w:pos="1800"/>
        </w:tabs>
        <w:ind w:left="1800" w:hanging="360"/>
      </w:pPr>
      <w:rPr>
        <w:rFonts w:ascii="Symbol" w:hAnsi="Symbol"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2"/>
  </w:num>
  <w:num w:numId="3">
    <w:abstractNumId w:val="11"/>
  </w:num>
  <w:num w:numId="4">
    <w:abstractNumId w:val="13"/>
  </w:num>
  <w:num w:numId="5">
    <w:abstractNumId w:val="24"/>
  </w:num>
  <w:num w:numId="6">
    <w:abstractNumId w:val="23"/>
  </w:num>
  <w:num w:numId="7">
    <w:abstractNumId w:val="7"/>
  </w:num>
  <w:num w:numId="8">
    <w:abstractNumId w:val="15"/>
  </w:num>
  <w:num w:numId="9">
    <w:abstractNumId w:val="21"/>
  </w:num>
  <w:num w:numId="10">
    <w:abstractNumId w:val="10"/>
  </w:num>
  <w:num w:numId="11">
    <w:abstractNumId w:val="4"/>
  </w:num>
  <w:num w:numId="12">
    <w:abstractNumId w:val="1"/>
  </w:num>
  <w:num w:numId="13">
    <w:abstractNumId w:val="18"/>
  </w:num>
  <w:num w:numId="14">
    <w:abstractNumId w:val="9"/>
  </w:num>
  <w:num w:numId="15">
    <w:abstractNumId w:val="5"/>
  </w:num>
  <w:num w:numId="16">
    <w:abstractNumId w:val="6"/>
  </w:num>
  <w:num w:numId="17">
    <w:abstractNumId w:val="19"/>
  </w:num>
  <w:num w:numId="18">
    <w:abstractNumId w:val="8"/>
  </w:num>
  <w:num w:numId="19">
    <w:abstractNumId w:val="17"/>
  </w:num>
  <w:num w:numId="20">
    <w:abstractNumId w:val="25"/>
  </w:num>
  <w:num w:numId="21">
    <w:abstractNumId w:val="16"/>
  </w:num>
  <w:num w:numId="22">
    <w:abstractNumId w:val="3"/>
  </w:num>
  <w:num w:numId="23">
    <w:abstractNumId w:val="12"/>
  </w:num>
  <w:num w:numId="24">
    <w:abstractNumId w:val="2"/>
  </w:num>
  <w:num w:numId="25">
    <w:abstractNumId w:val="2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70B"/>
    <w:rsid w:val="00017B97"/>
    <w:rsid w:val="00092D2D"/>
    <w:rsid w:val="0012639B"/>
    <w:rsid w:val="00194B5C"/>
    <w:rsid w:val="002556C5"/>
    <w:rsid w:val="0027570B"/>
    <w:rsid w:val="00323F46"/>
    <w:rsid w:val="004242AE"/>
    <w:rsid w:val="00432CF4"/>
    <w:rsid w:val="004D354B"/>
    <w:rsid w:val="0059424B"/>
    <w:rsid w:val="005B791C"/>
    <w:rsid w:val="005C3D65"/>
    <w:rsid w:val="006157B6"/>
    <w:rsid w:val="00625BB6"/>
    <w:rsid w:val="00661863"/>
    <w:rsid w:val="00686B0A"/>
    <w:rsid w:val="00694016"/>
    <w:rsid w:val="009300D6"/>
    <w:rsid w:val="00932964"/>
    <w:rsid w:val="0095275E"/>
    <w:rsid w:val="009533F0"/>
    <w:rsid w:val="00992F7E"/>
    <w:rsid w:val="009C6E97"/>
    <w:rsid w:val="00A57E8A"/>
    <w:rsid w:val="00AC702F"/>
    <w:rsid w:val="00AD5E01"/>
    <w:rsid w:val="00C327E8"/>
    <w:rsid w:val="00C56BE3"/>
    <w:rsid w:val="00CB17B0"/>
    <w:rsid w:val="00DC7483"/>
    <w:rsid w:val="00E7506C"/>
    <w:rsid w:val="00F34E90"/>
    <w:rsid w:val="00F94F1D"/>
    <w:rsid w:val="00FA4769"/>
    <w:rsid w:val="00FE558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80640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9AF"/>
    <w:rPr>
      <w:color w:val="0000FF"/>
      <w:u w:val="single"/>
    </w:rPr>
  </w:style>
  <w:style w:type="paragraph" w:styleId="Header">
    <w:name w:val="header"/>
    <w:basedOn w:val="Normal"/>
    <w:link w:val="HeaderChar"/>
    <w:rsid w:val="006D7E57"/>
    <w:pPr>
      <w:tabs>
        <w:tab w:val="center" w:pos="4320"/>
        <w:tab w:val="right" w:pos="8640"/>
      </w:tabs>
    </w:pPr>
  </w:style>
  <w:style w:type="character" w:customStyle="1" w:styleId="HeaderChar">
    <w:name w:val="Header Char"/>
    <w:basedOn w:val="DefaultParagraphFont"/>
    <w:link w:val="Header"/>
    <w:rsid w:val="006D7E57"/>
  </w:style>
  <w:style w:type="paragraph" w:styleId="Footer">
    <w:name w:val="footer"/>
    <w:basedOn w:val="Normal"/>
    <w:link w:val="FooterChar"/>
    <w:rsid w:val="006D7E57"/>
    <w:pPr>
      <w:tabs>
        <w:tab w:val="center" w:pos="4320"/>
        <w:tab w:val="right" w:pos="8640"/>
      </w:tabs>
    </w:pPr>
  </w:style>
  <w:style w:type="character" w:customStyle="1" w:styleId="FooterChar">
    <w:name w:val="Footer Char"/>
    <w:basedOn w:val="DefaultParagraphFont"/>
    <w:link w:val="Footer"/>
    <w:rsid w:val="006D7E57"/>
  </w:style>
  <w:style w:type="character" w:styleId="CommentReference">
    <w:name w:val="annotation reference"/>
    <w:basedOn w:val="DefaultParagraphFont"/>
    <w:rsid w:val="00194B5C"/>
    <w:rPr>
      <w:sz w:val="18"/>
      <w:szCs w:val="18"/>
    </w:rPr>
  </w:style>
  <w:style w:type="paragraph" w:styleId="CommentText">
    <w:name w:val="annotation text"/>
    <w:basedOn w:val="Normal"/>
    <w:link w:val="CommentTextChar"/>
    <w:rsid w:val="00194B5C"/>
    <w:rPr>
      <w:sz w:val="24"/>
      <w:szCs w:val="24"/>
    </w:rPr>
  </w:style>
  <w:style w:type="character" w:customStyle="1" w:styleId="CommentTextChar">
    <w:name w:val="Comment Text Char"/>
    <w:basedOn w:val="DefaultParagraphFont"/>
    <w:link w:val="CommentText"/>
    <w:rsid w:val="00194B5C"/>
    <w:rPr>
      <w:sz w:val="24"/>
      <w:szCs w:val="24"/>
    </w:rPr>
  </w:style>
  <w:style w:type="paragraph" w:styleId="CommentSubject">
    <w:name w:val="annotation subject"/>
    <w:basedOn w:val="CommentText"/>
    <w:next w:val="CommentText"/>
    <w:link w:val="CommentSubjectChar"/>
    <w:rsid w:val="00194B5C"/>
    <w:rPr>
      <w:b/>
      <w:bCs/>
      <w:sz w:val="20"/>
      <w:szCs w:val="20"/>
    </w:rPr>
  </w:style>
  <w:style w:type="character" w:customStyle="1" w:styleId="CommentSubjectChar">
    <w:name w:val="Comment Subject Char"/>
    <w:basedOn w:val="CommentTextChar"/>
    <w:link w:val="CommentSubject"/>
    <w:rsid w:val="00194B5C"/>
    <w:rPr>
      <w:b/>
      <w:bCs/>
      <w:sz w:val="24"/>
      <w:szCs w:val="24"/>
    </w:rPr>
  </w:style>
  <w:style w:type="paragraph" w:styleId="BalloonText">
    <w:name w:val="Balloon Text"/>
    <w:basedOn w:val="Normal"/>
    <w:link w:val="BalloonTextChar"/>
    <w:rsid w:val="00194B5C"/>
    <w:rPr>
      <w:rFonts w:ascii="Lucida Grande" w:hAnsi="Lucida Grande" w:cs="Lucida Grande"/>
      <w:sz w:val="18"/>
      <w:szCs w:val="18"/>
    </w:rPr>
  </w:style>
  <w:style w:type="character" w:customStyle="1" w:styleId="BalloonTextChar">
    <w:name w:val="Balloon Text Char"/>
    <w:basedOn w:val="DefaultParagraphFont"/>
    <w:link w:val="BalloonText"/>
    <w:rsid w:val="00194B5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9AF"/>
    <w:rPr>
      <w:color w:val="0000FF"/>
      <w:u w:val="single"/>
    </w:rPr>
  </w:style>
  <w:style w:type="paragraph" w:styleId="Header">
    <w:name w:val="header"/>
    <w:basedOn w:val="Normal"/>
    <w:link w:val="HeaderChar"/>
    <w:rsid w:val="006D7E57"/>
    <w:pPr>
      <w:tabs>
        <w:tab w:val="center" w:pos="4320"/>
        <w:tab w:val="right" w:pos="8640"/>
      </w:tabs>
    </w:pPr>
  </w:style>
  <w:style w:type="character" w:customStyle="1" w:styleId="HeaderChar">
    <w:name w:val="Header Char"/>
    <w:basedOn w:val="DefaultParagraphFont"/>
    <w:link w:val="Header"/>
    <w:rsid w:val="006D7E57"/>
  </w:style>
  <w:style w:type="paragraph" w:styleId="Footer">
    <w:name w:val="footer"/>
    <w:basedOn w:val="Normal"/>
    <w:link w:val="FooterChar"/>
    <w:rsid w:val="006D7E57"/>
    <w:pPr>
      <w:tabs>
        <w:tab w:val="center" w:pos="4320"/>
        <w:tab w:val="right" w:pos="8640"/>
      </w:tabs>
    </w:pPr>
  </w:style>
  <w:style w:type="character" w:customStyle="1" w:styleId="FooterChar">
    <w:name w:val="Footer Char"/>
    <w:basedOn w:val="DefaultParagraphFont"/>
    <w:link w:val="Footer"/>
    <w:rsid w:val="006D7E57"/>
  </w:style>
  <w:style w:type="character" w:styleId="CommentReference">
    <w:name w:val="annotation reference"/>
    <w:basedOn w:val="DefaultParagraphFont"/>
    <w:rsid w:val="00194B5C"/>
    <w:rPr>
      <w:sz w:val="18"/>
      <w:szCs w:val="18"/>
    </w:rPr>
  </w:style>
  <w:style w:type="paragraph" w:styleId="CommentText">
    <w:name w:val="annotation text"/>
    <w:basedOn w:val="Normal"/>
    <w:link w:val="CommentTextChar"/>
    <w:rsid w:val="00194B5C"/>
    <w:rPr>
      <w:sz w:val="24"/>
      <w:szCs w:val="24"/>
    </w:rPr>
  </w:style>
  <w:style w:type="character" w:customStyle="1" w:styleId="CommentTextChar">
    <w:name w:val="Comment Text Char"/>
    <w:basedOn w:val="DefaultParagraphFont"/>
    <w:link w:val="CommentText"/>
    <w:rsid w:val="00194B5C"/>
    <w:rPr>
      <w:sz w:val="24"/>
      <w:szCs w:val="24"/>
    </w:rPr>
  </w:style>
  <w:style w:type="paragraph" w:styleId="CommentSubject">
    <w:name w:val="annotation subject"/>
    <w:basedOn w:val="CommentText"/>
    <w:next w:val="CommentText"/>
    <w:link w:val="CommentSubjectChar"/>
    <w:rsid w:val="00194B5C"/>
    <w:rPr>
      <w:b/>
      <w:bCs/>
      <w:sz w:val="20"/>
      <w:szCs w:val="20"/>
    </w:rPr>
  </w:style>
  <w:style w:type="character" w:customStyle="1" w:styleId="CommentSubjectChar">
    <w:name w:val="Comment Subject Char"/>
    <w:basedOn w:val="CommentTextChar"/>
    <w:link w:val="CommentSubject"/>
    <w:rsid w:val="00194B5C"/>
    <w:rPr>
      <w:b/>
      <w:bCs/>
      <w:sz w:val="24"/>
      <w:szCs w:val="24"/>
    </w:rPr>
  </w:style>
  <w:style w:type="paragraph" w:styleId="BalloonText">
    <w:name w:val="Balloon Text"/>
    <w:basedOn w:val="Normal"/>
    <w:link w:val="BalloonTextChar"/>
    <w:rsid w:val="00194B5C"/>
    <w:rPr>
      <w:rFonts w:ascii="Lucida Grande" w:hAnsi="Lucida Grande" w:cs="Lucida Grande"/>
      <w:sz w:val="18"/>
      <w:szCs w:val="18"/>
    </w:rPr>
  </w:style>
  <w:style w:type="character" w:customStyle="1" w:styleId="BalloonTextChar">
    <w:name w:val="Balloon Text Char"/>
    <w:basedOn w:val="DefaultParagraphFont"/>
    <w:link w:val="BalloonText"/>
    <w:rsid w:val="00194B5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8113</Words>
  <Characters>46247</Characters>
  <Application>Microsoft Macintosh Word</Application>
  <DocSecurity>0</DocSecurity>
  <Lines>385</Lines>
  <Paragraphs>108</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UBC Faculty Certificate Program On Teaching And Learning In Higher Education: Teaching Dossier Guidelines </vt:lpstr>
      <vt:lpstr>        </vt:lpstr>
      <vt:lpstr>        It was very rich, fulfilling, inspiring and helpful.</vt:lpstr>
      <vt:lpstr>        Many thanks for an invigorating and exhausting three days, I hope to come back.</vt:lpstr>
      <vt:lpstr>        This was the missing piece for me in my teaching practice. </vt:lpstr>
      <vt:lpstr>        Yes, the context is rich and practical. </vt:lpstr>
      <vt:lpstr>        Thank you for your time and generosity</vt:lpstr>
      <vt:lpstr>        I found it to be inspiring</vt:lpstr>
      <vt:lpstr>        Your contribution stimulate much thoughtful and productive discussion, and has i</vt:lpstr>
      <vt:lpstr>        I have received a wide variety of valuable feedback on my teaching over the year</vt:lpstr>
      <vt:lpstr>        </vt:lpstr>
      <vt:lpstr>        I am most proud of my evaluations from my students in PRIN 420 - facilitating an</vt:lpstr>
      <vt:lpstr>        </vt:lpstr>
      <vt:lpstr>        Evaluations Available </vt:lpstr>
      <vt:lpstr>        </vt:lpstr>
      <vt:lpstr>        </vt:lpstr>
      <vt:lpstr>        Past PD Workhops </vt:lpstr>
      <vt:lpstr>        </vt:lpstr>
      <vt:lpstr>        Appendix 2 - Campus Service </vt:lpstr>
      <vt:lpstr>        </vt:lpstr>
      <vt:lpstr>        Committees</vt:lpstr>
      <vt:lpstr>        </vt:lpstr>
      <vt:lpstr>        </vt:lpstr>
      <vt:lpstr>        </vt:lpstr>
      <vt:lpstr>        UBC Teaching and Learning Enhancement Grants </vt:lpstr>
      <vt:lpstr>        Appendix 3 - External Service</vt:lpstr>
      <vt:lpstr>        </vt:lpstr>
      <vt:lpstr>        Curriculum Consulting </vt:lpstr>
      <vt:lpstr>        </vt:lpstr>
      <vt:lpstr>        What are good questions and tasks for teams? International Association for Medic</vt:lpstr>
      <vt:lpstr>        Introduction to Team-Based Learning - Team-Based Learning Collaborative Webinar </vt:lpstr>
      <vt:lpstr>        Introduction to Team-Based Learning - Wimba Distinguished Lecture Series - Febru</vt:lpstr>
      <vt:lpstr>        Appendix 4 - Teaching Evaluations</vt:lpstr>
      <vt:lpstr>        </vt:lpstr>
      <vt:lpstr>        I have included two significant evaluations; (1) compilation of feedback from th</vt:lpstr>
      <vt:lpstr>        </vt:lpstr>
      <vt:lpstr>        </vt:lpstr>
    </vt:vector>
  </TitlesOfParts>
  <Company>UBC</Company>
  <LinksUpToDate>false</LinksUpToDate>
  <CharactersWithSpaces>54252</CharactersWithSpaces>
  <SharedDoc>false</SharedDoc>
  <HLinks>
    <vt:vector size="12" baseType="variant">
      <vt:variant>
        <vt:i4>524305</vt:i4>
      </vt:variant>
      <vt:variant>
        <vt:i4>54019</vt:i4>
      </vt:variant>
      <vt:variant>
        <vt:i4>1025</vt:i4>
      </vt:variant>
      <vt:variant>
        <vt:i4>1</vt:i4>
      </vt:variant>
      <vt:variant>
        <vt:lpwstr>Screen shot 2010-12-01 at 10</vt:lpwstr>
      </vt:variant>
      <vt:variant>
        <vt:lpwstr/>
      </vt:variant>
      <vt:variant>
        <vt:i4>3801106</vt:i4>
      </vt:variant>
      <vt:variant>
        <vt:i4>54021</vt:i4>
      </vt:variant>
      <vt:variant>
        <vt:i4>1026</vt:i4>
      </vt:variant>
      <vt:variant>
        <vt:i4>1</vt:i4>
      </vt:variant>
      <vt:variant>
        <vt:lpwstr>Screen shot 2010-12-03 at 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UBC Faculty Certificate Program On Teaching And Learning In Higher Education: Teaching Dossier Guidelines </dc:title>
  <dc:subject/>
  <dc:creator>Unknown</dc:creator>
  <cp:keywords/>
  <dc:description/>
  <cp:lastModifiedBy>James Sibley</cp:lastModifiedBy>
  <cp:revision>2</cp:revision>
  <dcterms:created xsi:type="dcterms:W3CDTF">2016-11-02T18:37:00Z</dcterms:created>
  <dcterms:modified xsi:type="dcterms:W3CDTF">2016-11-02T18:37:00Z</dcterms:modified>
</cp:coreProperties>
</file>