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19850" w14:textId="77777777" w:rsidR="00DC6203" w:rsidRDefault="00DC6203" w:rsidP="00DF436A">
      <w:pPr>
        <w:ind w:left="142"/>
        <w:rPr>
          <w:rFonts w:asciiTheme="minorHAnsi" w:hAnsiTheme="minorHAnsi"/>
          <w:b/>
          <w:sz w:val="28"/>
          <w:szCs w:val="28"/>
          <w:u w:val="single"/>
        </w:rPr>
      </w:pPr>
    </w:p>
    <w:p w14:paraId="05F94680" w14:textId="021F1CE4" w:rsidR="007D2582" w:rsidRPr="007D6C78" w:rsidRDefault="00A82DBA" w:rsidP="007D6C78">
      <w:pPr>
        <w:pBdr>
          <w:top w:val="nil"/>
          <w:left w:val="nil"/>
          <w:bottom w:val="nil"/>
          <w:right w:val="nil"/>
          <w:between w:val="nil"/>
        </w:pBdr>
        <w:spacing w:line="276" w:lineRule="auto"/>
        <w:rPr>
          <w:rFonts w:asciiTheme="majorHAnsi" w:hAnsiTheme="majorHAnsi" w:cstheme="majorHAnsi"/>
          <w:b/>
          <w:sz w:val="36"/>
          <w:szCs w:val="36"/>
          <w:u w:val="single"/>
        </w:rPr>
      </w:pPr>
      <w:r w:rsidRPr="007D6C78">
        <w:rPr>
          <w:rFonts w:asciiTheme="majorHAnsi" w:hAnsiTheme="majorHAnsi" w:cstheme="majorHAnsi"/>
          <w:b/>
          <w:color w:val="FF0000"/>
          <w:spacing w:val="20"/>
          <w:sz w:val="36"/>
          <w:szCs w:val="36"/>
        </w:rPr>
        <w:t xml:space="preserve">Design </w:t>
      </w:r>
      <w:r w:rsidR="00E77E70" w:rsidRPr="007D6C78">
        <w:rPr>
          <w:rFonts w:asciiTheme="majorHAnsi" w:hAnsiTheme="majorHAnsi" w:cstheme="majorHAnsi"/>
          <w:b/>
          <w:color w:val="FF0000"/>
          <w:spacing w:val="20"/>
          <w:sz w:val="36"/>
          <w:szCs w:val="36"/>
        </w:rPr>
        <w:t>a Great Activity</w:t>
      </w:r>
      <w:bookmarkStart w:id="0" w:name="_GoBack"/>
      <w:bookmarkEnd w:id="0"/>
    </w:p>
    <w:p w14:paraId="470899FD" w14:textId="02B10A47" w:rsidR="00EC60E5" w:rsidRPr="008F2E15" w:rsidRDefault="008F2E15" w:rsidP="002A1DB0">
      <w:pPr>
        <w:pStyle w:val="Heading4"/>
      </w:pPr>
      <w:r w:rsidRPr="008F2E15">
        <w:rPr>
          <w:noProof/>
          <w:lang w:val="en-US"/>
        </w:rPr>
        <w:drawing>
          <wp:anchor distT="0" distB="0" distL="114300" distR="114300" simplePos="0" relativeHeight="251685888" behindDoc="0" locked="0" layoutInCell="1" allowOverlap="1" wp14:anchorId="6949ACB0" wp14:editId="6F94003E">
            <wp:simplePos x="0" y="0"/>
            <wp:positionH relativeFrom="column">
              <wp:posOffset>3898265</wp:posOffset>
            </wp:positionH>
            <wp:positionV relativeFrom="paragraph">
              <wp:posOffset>129540</wp:posOffset>
            </wp:positionV>
            <wp:extent cx="1915160" cy="2596515"/>
            <wp:effectExtent l="0" t="0" r="2540" b="0"/>
            <wp:wrapTight wrapText="bothSides">
              <wp:wrapPolygon edited="0">
                <wp:start x="0" y="0"/>
                <wp:lineTo x="0" y="21447"/>
                <wp:lineTo x="21485" y="21447"/>
                <wp:lineTo x="21485" y="0"/>
                <wp:lineTo x="0" y="0"/>
              </wp:wrapPolygon>
            </wp:wrapTight>
            <wp:docPr id="2" name="Picture 2" descr="Screen%20Shot%202017-10-13%20at%207.14.32%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13%20at%207.14.32%20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160" cy="259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0E5" w:rsidRPr="008F2E15">
        <w:t xml:space="preserve">Step 1: </w:t>
      </w:r>
      <w:r w:rsidR="008C3121" w:rsidRPr="008F2E15">
        <w:t>Construct a</w:t>
      </w:r>
      <w:r w:rsidR="00EC60E5" w:rsidRPr="008F2E15">
        <w:t xml:space="preserve"> basic Learning Outcome</w:t>
      </w:r>
    </w:p>
    <w:p w14:paraId="4210ADC4" w14:textId="78E73C23" w:rsidR="00C95380" w:rsidRDefault="00C95380" w:rsidP="00EC60E5">
      <w:pPr>
        <w:rPr>
          <w:rFonts w:asciiTheme="minorHAnsi" w:hAnsiTheme="minorHAnsi"/>
          <w:b/>
          <w:sz w:val="20"/>
          <w:szCs w:val="20"/>
        </w:rPr>
      </w:pPr>
    </w:p>
    <w:p w14:paraId="422CBAA1" w14:textId="4E0A782C" w:rsidR="00C95380" w:rsidRPr="00C95380" w:rsidRDefault="00C95380" w:rsidP="00C95380">
      <w:pPr>
        <w:rPr>
          <w:rFonts w:asciiTheme="minorHAnsi" w:hAnsiTheme="minorHAnsi"/>
          <w:b/>
          <w:sz w:val="20"/>
          <w:szCs w:val="20"/>
          <w:u w:val="single"/>
        </w:rPr>
      </w:pPr>
      <w:r w:rsidRPr="00031E08">
        <w:rPr>
          <w:rFonts w:asciiTheme="minorHAnsi" w:hAnsiTheme="minorHAnsi"/>
          <w:sz w:val="20"/>
          <w:szCs w:val="20"/>
        </w:rPr>
        <w:t xml:space="preserve">At a very simple </w:t>
      </w:r>
      <w:r w:rsidR="00FD2EF9">
        <w:rPr>
          <w:rFonts w:asciiTheme="minorHAnsi" w:hAnsiTheme="minorHAnsi"/>
          <w:sz w:val="20"/>
          <w:szCs w:val="20"/>
        </w:rPr>
        <w:t>level</w:t>
      </w:r>
      <w:r w:rsidRPr="00031E08">
        <w:rPr>
          <w:rFonts w:asciiTheme="minorHAnsi" w:hAnsiTheme="minorHAnsi"/>
          <w:sz w:val="20"/>
          <w:szCs w:val="20"/>
        </w:rPr>
        <w:t xml:space="preserve"> – writing a learning outcome can be as simple as attaching a Bloom’s verb to a piece of content.</w:t>
      </w:r>
      <w:r w:rsidRPr="00C95380">
        <w:rPr>
          <w:rFonts w:asciiTheme="minorHAnsi" w:hAnsiTheme="minorHAnsi"/>
          <w:sz w:val="20"/>
          <w:szCs w:val="20"/>
        </w:rPr>
        <w:t xml:space="preserve"> </w:t>
      </w:r>
      <w:r w:rsidRPr="00031E08">
        <w:rPr>
          <w:rFonts w:asciiTheme="minorHAnsi" w:hAnsiTheme="minorHAnsi"/>
          <w:sz w:val="20"/>
          <w:szCs w:val="20"/>
        </w:rPr>
        <w:t>Consider: I want students to know about flood return periods, I could simply add the Bloom’s verb “de</w:t>
      </w:r>
      <w:r>
        <w:rPr>
          <w:rFonts w:asciiTheme="minorHAnsi" w:hAnsiTheme="minorHAnsi"/>
          <w:sz w:val="20"/>
          <w:szCs w:val="20"/>
        </w:rPr>
        <w:t>fine</w:t>
      </w:r>
      <w:r w:rsidRPr="00031E08">
        <w:rPr>
          <w:rFonts w:asciiTheme="minorHAnsi" w:hAnsiTheme="minorHAnsi"/>
          <w:sz w:val="20"/>
          <w:szCs w:val="20"/>
        </w:rPr>
        <w:t>” to flood return period.</w:t>
      </w:r>
    </w:p>
    <w:p w14:paraId="2D27FBA0" w14:textId="34848AA8" w:rsidR="00EC60E5" w:rsidRPr="00C95380" w:rsidRDefault="00C95380" w:rsidP="00A9551A">
      <w:pPr>
        <w:tabs>
          <w:tab w:val="left" w:pos="9360"/>
        </w:tabs>
        <w:spacing w:before="100" w:beforeAutospacing="1" w:after="100" w:afterAutospacing="1" w:line="340" w:lineRule="exact"/>
        <w:ind w:left="284" w:right="720"/>
        <w:rPr>
          <w:rFonts w:asciiTheme="minorHAnsi" w:hAnsiTheme="minorHAnsi"/>
          <w:b/>
          <w:i/>
          <w:sz w:val="20"/>
          <w:szCs w:val="20"/>
        </w:rPr>
      </w:pPr>
      <w:r>
        <w:rPr>
          <w:rFonts w:asciiTheme="minorHAnsi" w:hAnsiTheme="minorHAnsi"/>
          <w:b/>
          <w:i/>
          <w:sz w:val="20"/>
          <w:szCs w:val="20"/>
        </w:rPr>
        <w:t>Define</w:t>
      </w:r>
      <w:r w:rsidRPr="00031E08">
        <w:rPr>
          <w:rFonts w:asciiTheme="minorHAnsi" w:hAnsiTheme="minorHAnsi"/>
          <w:b/>
          <w:i/>
          <w:sz w:val="20"/>
          <w:szCs w:val="20"/>
        </w:rPr>
        <w:t xml:space="preserve"> + Flood Return Period = Learning Outcome</w:t>
      </w:r>
    </w:p>
    <w:p w14:paraId="71ECF759" w14:textId="59FBD3F9" w:rsidR="00EC60E5" w:rsidRPr="000F157E" w:rsidRDefault="00EC60E5" w:rsidP="00EC60E5">
      <w:pPr>
        <w:rPr>
          <w:rFonts w:asciiTheme="minorHAnsi" w:hAnsiTheme="minorHAnsi"/>
          <w:sz w:val="20"/>
          <w:szCs w:val="20"/>
        </w:rPr>
      </w:pPr>
      <w:r w:rsidRPr="000F157E">
        <w:rPr>
          <w:rFonts w:asciiTheme="minorHAnsi" w:hAnsiTheme="minorHAnsi"/>
          <w:sz w:val="20"/>
          <w:szCs w:val="20"/>
        </w:rPr>
        <w:t xml:space="preserve">This is a typical content focused, low Bloom’s level learning outcome. </w:t>
      </w:r>
    </w:p>
    <w:p w14:paraId="2ADA0373" w14:textId="77777777" w:rsidR="00EC60E5" w:rsidRDefault="00EC60E5" w:rsidP="00EC60E5">
      <w:pPr>
        <w:rPr>
          <w:rFonts w:asciiTheme="minorHAnsi" w:hAnsiTheme="minorHAnsi"/>
          <w:sz w:val="20"/>
          <w:szCs w:val="20"/>
        </w:rPr>
      </w:pPr>
    </w:p>
    <w:p w14:paraId="08C31ED5" w14:textId="21C69074" w:rsidR="00EC60E5" w:rsidRPr="000F157E" w:rsidRDefault="00EC60E5" w:rsidP="002A1DB0">
      <w:pPr>
        <w:pStyle w:val="Heading4"/>
      </w:pPr>
      <w:r w:rsidRPr="000F157E">
        <w:t xml:space="preserve">Step 2: Raise Bloom’s level of </w:t>
      </w:r>
      <w:r w:rsidR="00E77E70">
        <w:t>your</w:t>
      </w:r>
      <w:r w:rsidR="00166160">
        <w:t xml:space="preserve"> </w:t>
      </w:r>
      <w:r w:rsidRPr="000F157E">
        <w:t>Learning Outcome</w:t>
      </w:r>
    </w:p>
    <w:p w14:paraId="408292DE" w14:textId="77777777" w:rsidR="00EC60E5" w:rsidRPr="000F157E" w:rsidRDefault="00EC60E5" w:rsidP="00EC60E5">
      <w:pPr>
        <w:rPr>
          <w:rFonts w:asciiTheme="minorHAnsi" w:hAnsiTheme="minorHAnsi"/>
          <w:sz w:val="20"/>
          <w:szCs w:val="20"/>
        </w:rPr>
      </w:pPr>
    </w:p>
    <w:p w14:paraId="6C491F0B" w14:textId="77777777" w:rsidR="00EC60E5" w:rsidRPr="000F157E" w:rsidRDefault="00EC60E5" w:rsidP="00A9551A">
      <w:pPr>
        <w:ind w:left="284"/>
        <w:rPr>
          <w:rFonts w:asciiTheme="minorHAnsi" w:hAnsiTheme="minorHAnsi"/>
          <w:b/>
          <w:i/>
          <w:sz w:val="20"/>
          <w:szCs w:val="20"/>
        </w:rPr>
      </w:pPr>
      <w:r w:rsidRPr="000F157E">
        <w:rPr>
          <w:rFonts w:asciiTheme="minorHAnsi" w:hAnsiTheme="minorHAnsi"/>
          <w:b/>
          <w:i/>
          <w:sz w:val="20"/>
          <w:szCs w:val="20"/>
        </w:rPr>
        <w:t>Explain Flood Return Period</w:t>
      </w:r>
    </w:p>
    <w:p w14:paraId="4C38E560" w14:textId="77777777" w:rsidR="00EC60E5" w:rsidRDefault="00EC60E5" w:rsidP="00EC60E5">
      <w:pPr>
        <w:rPr>
          <w:rFonts w:asciiTheme="minorHAnsi" w:hAnsiTheme="minorHAnsi"/>
          <w:sz w:val="20"/>
          <w:szCs w:val="20"/>
        </w:rPr>
      </w:pPr>
    </w:p>
    <w:p w14:paraId="3DC481CC" w14:textId="0908A8CF" w:rsidR="00EC60E5" w:rsidRPr="000F157E" w:rsidRDefault="00EC60E5" w:rsidP="00EC60E5">
      <w:pPr>
        <w:rPr>
          <w:rFonts w:asciiTheme="minorHAnsi" w:hAnsiTheme="minorHAnsi"/>
          <w:sz w:val="20"/>
          <w:szCs w:val="20"/>
        </w:rPr>
      </w:pPr>
      <w:r w:rsidRPr="000F157E">
        <w:rPr>
          <w:rFonts w:asciiTheme="minorHAnsi" w:hAnsiTheme="minorHAnsi"/>
          <w:sz w:val="20"/>
          <w:szCs w:val="20"/>
        </w:rPr>
        <w:t>In this step, we raise the Bloom’s level</w:t>
      </w:r>
      <w:r w:rsidR="00156C1D">
        <w:rPr>
          <w:rFonts w:asciiTheme="minorHAnsi" w:hAnsiTheme="minorHAnsi"/>
          <w:sz w:val="20"/>
          <w:szCs w:val="20"/>
        </w:rPr>
        <w:t xml:space="preserve"> </w:t>
      </w:r>
      <w:r w:rsidR="00157B4F">
        <w:rPr>
          <w:rFonts w:asciiTheme="minorHAnsi" w:hAnsiTheme="minorHAnsi"/>
          <w:sz w:val="20"/>
          <w:szCs w:val="20"/>
        </w:rPr>
        <w:t>by changing</w:t>
      </w:r>
      <w:r w:rsidR="00156C1D">
        <w:rPr>
          <w:rFonts w:asciiTheme="minorHAnsi" w:hAnsiTheme="minorHAnsi"/>
          <w:sz w:val="20"/>
          <w:szCs w:val="20"/>
        </w:rPr>
        <w:t xml:space="preserve"> the verb used</w:t>
      </w:r>
      <w:r w:rsidRPr="000F157E">
        <w:rPr>
          <w:rFonts w:asciiTheme="minorHAnsi" w:hAnsiTheme="minorHAnsi"/>
          <w:sz w:val="20"/>
          <w:szCs w:val="20"/>
        </w:rPr>
        <w:t xml:space="preserve">. In this example, the change </w:t>
      </w:r>
      <w:r w:rsidR="008C3121">
        <w:rPr>
          <w:rFonts w:asciiTheme="minorHAnsi" w:hAnsiTheme="minorHAnsi"/>
          <w:sz w:val="20"/>
          <w:szCs w:val="20"/>
        </w:rPr>
        <w:t xml:space="preserve">from “define” to “explain” </w:t>
      </w:r>
      <w:r w:rsidRPr="000F157E">
        <w:rPr>
          <w:rFonts w:asciiTheme="minorHAnsi" w:hAnsiTheme="minorHAnsi"/>
          <w:sz w:val="20"/>
          <w:szCs w:val="20"/>
        </w:rPr>
        <w:t>has moved the learning outcome from the lowest Bloom’s level – Remember</w:t>
      </w:r>
      <w:r w:rsidR="00157B4F">
        <w:rPr>
          <w:rFonts w:asciiTheme="minorHAnsi" w:hAnsiTheme="minorHAnsi"/>
          <w:sz w:val="20"/>
          <w:szCs w:val="20"/>
        </w:rPr>
        <w:t>ing</w:t>
      </w:r>
      <w:r w:rsidRPr="000F157E">
        <w:rPr>
          <w:rFonts w:asciiTheme="minorHAnsi" w:hAnsiTheme="minorHAnsi"/>
          <w:sz w:val="20"/>
          <w:szCs w:val="20"/>
        </w:rPr>
        <w:t xml:space="preserve"> - to the slightly higher Understand</w:t>
      </w:r>
      <w:r w:rsidR="00157B4F">
        <w:rPr>
          <w:rFonts w:asciiTheme="minorHAnsi" w:hAnsiTheme="minorHAnsi"/>
          <w:sz w:val="20"/>
          <w:szCs w:val="20"/>
        </w:rPr>
        <w:t>ing</w:t>
      </w:r>
      <w:r w:rsidRPr="000F157E">
        <w:rPr>
          <w:rFonts w:asciiTheme="minorHAnsi" w:hAnsiTheme="minorHAnsi"/>
          <w:sz w:val="20"/>
          <w:szCs w:val="20"/>
        </w:rPr>
        <w:t xml:space="preserve"> level. </w:t>
      </w:r>
    </w:p>
    <w:p w14:paraId="36B4347E" w14:textId="77777777" w:rsidR="00EC60E5" w:rsidRDefault="00EC60E5" w:rsidP="00EC60E5">
      <w:pPr>
        <w:rPr>
          <w:rFonts w:asciiTheme="minorHAnsi" w:hAnsiTheme="minorHAnsi"/>
          <w:sz w:val="20"/>
          <w:szCs w:val="20"/>
        </w:rPr>
      </w:pPr>
    </w:p>
    <w:p w14:paraId="3A4EA741" w14:textId="77777777" w:rsidR="00EC60E5" w:rsidRPr="000F157E" w:rsidRDefault="00EC60E5" w:rsidP="002A1DB0">
      <w:pPr>
        <w:pStyle w:val="Heading4"/>
      </w:pPr>
      <w:r w:rsidRPr="000F157E">
        <w:t>Step 3: Make Learning Outcome about Action</w:t>
      </w:r>
    </w:p>
    <w:p w14:paraId="76734E83" w14:textId="77777777" w:rsidR="00EC60E5" w:rsidRPr="000F157E" w:rsidRDefault="00EC60E5" w:rsidP="00EC60E5">
      <w:pPr>
        <w:rPr>
          <w:rFonts w:asciiTheme="minorHAnsi" w:hAnsiTheme="minorHAnsi"/>
          <w:sz w:val="20"/>
          <w:szCs w:val="20"/>
        </w:rPr>
      </w:pPr>
    </w:p>
    <w:p w14:paraId="4097F8FE" w14:textId="77777777" w:rsidR="00EC60E5" w:rsidRPr="000F157E" w:rsidRDefault="00EC60E5" w:rsidP="00A9551A">
      <w:pPr>
        <w:ind w:left="284"/>
        <w:rPr>
          <w:rFonts w:asciiTheme="minorHAnsi" w:hAnsiTheme="minorHAnsi"/>
          <w:b/>
          <w:i/>
          <w:sz w:val="20"/>
          <w:szCs w:val="20"/>
        </w:rPr>
      </w:pPr>
      <w:r w:rsidRPr="000F157E">
        <w:rPr>
          <w:rFonts w:asciiTheme="minorHAnsi" w:hAnsiTheme="minorHAnsi"/>
          <w:b/>
          <w:i/>
          <w:sz w:val="20"/>
          <w:szCs w:val="20"/>
        </w:rPr>
        <w:t>Demonstrate understanding of Flood Return Period</w:t>
      </w:r>
    </w:p>
    <w:p w14:paraId="2137F66D" w14:textId="77777777" w:rsidR="00EC60E5" w:rsidRDefault="00EC60E5" w:rsidP="00EC60E5">
      <w:pPr>
        <w:rPr>
          <w:rFonts w:asciiTheme="minorHAnsi" w:hAnsiTheme="minorHAnsi"/>
          <w:sz w:val="20"/>
          <w:szCs w:val="20"/>
        </w:rPr>
      </w:pPr>
    </w:p>
    <w:p w14:paraId="3BFB2AF1" w14:textId="77777777" w:rsidR="008F2E15" w:rsidRDefault="00EC60E5" w:rsidP="00EC60E5">
      <w:pPr>
        <w:rPr>
          <w:rFonts w:asciiTheme="minorHAnsi" w:hAnsiTheme="minorHAnsi"/>
          <w:sz w:val="20"/>
          <w:szCs w:val="20"/>
        </w:rPr>
      </w:pPr>
      <w:r w:rsidRPr="000F157E">
        <w:rPr>
          <w:rFonts w:asciiTheme="minorHAnsi" w:hAnsiTheme="minorHAnsi"/>
          <w:sz w:val="20"/>
          <w:szCs w:val="20"/>
        </w:rPr>
        <w:t xml:space="preserve">In this step, we change the learning outcome to be </w:t>
      </w:r>
      <w:r w:rsidR="00762BB5">
        <w:rPr>
          <w:rFonts w:asciiTheme="minorHAnsi" w:hAnsiTheme="minorHAnsi"/>
          <w:sz w:val="20"/>
          <w:szCs w:val="20"/>
        </w:rPr>
        <w:t xml:space="preserve">more </w:t>
      </w:r>
      <w:r w:rsidRPr="000F157E">
        <w:rPr>
          <w:rFonts w:asciiTheme="minorHAnsi" w:hAnsiTheme="minorHAnsi"/>
          <w:sz w:val="20"/>
          <w:szCs w:val="20"/>
        </w:rPr>
        <w:t xml:space="preserve">about concrete action rather than abstract understanding. </w:t>
      </w:r>
      <w:r w:rsidR="008C3121">
        <w:rPr>
          <w:rFonts w:asciiTheme="minorHAnsi" w:hAnsiTheme="minorHAnsi"/>
          <w:sz w:val="20"/>
          <w:szCs w:val="20"/>
        </w:rPr>
        <w:t xml:space="preserve">Students should be </w:t>
      </w:r>
      <w:r w:rsidR="008C3121" w:rsidRPr="000F157E">
        <w:rPr>
          <w:rFonts w:asciiTheme="minorHAnsi" w:hAnsiTheme="minorHAnsi"/>
          <w:sz w:val="20"/>
          <w:szCs w:val="20"/>
        </w:rPr>
        <w:t>give</w:t>
      </w:r>
      <w:r w:rsidR="008C3121">
        <w:rPr>
          <w:rFonts w:asciiTheme="minorHAnsi" w:hAnsiTheme="minorHAnsi"/>
          <w:sz w:val="20"/>
          <w:szCs w:val="20"/>
        </w:rPr>
        <w:t>n</w:t>
      </w:r>
      <w:r w:rsidR="008C3121" w:rsidRPr="000F157E">
        <w:rPr>
          <w:rFonts w:asciiTheme="minorHAnsi" w:hAnsiTheme="minorHAnsi"/>
          <w:sz w:val="20"/>
          <w:szCs w:val="20"/>
        </w:rPr>
        <w:t xml:space="preserve"> the opportunity to use what they know, extend their knowledge, and fina</w:t>
      </w:r>
      <w:r w:rsidR="008C3121">
        <w:rPr>
          <w:rFonts w:asciiTheme="minorHAnsi" w:hAnsiTheme="minorHAnsi"/>
          <w:sz w:val="20"/>
          <w:szCs w:val="20"/>
        </w:rPr>
        <w:t>lly show us they know (truly achieve learning o</w:t>
      </w:r>
      <w:r w:rsidR="008C3121" w:rsidRPr="000F157E">
        <w:rPr>
          <w:rFonts w:asciiTheme="minorHAnsi" w:hAnsiTheme="minorHAnsi"/>
          <w:sz w:val="20"/>
          <w:szCs w:val="20"/>
        </w:rPr>
        <w:t>utcome).</w:t>
      </w:r>
      <w:r w:rsidR="008C3121">
        <w:rPr>
          <w:rFonts w:asciiTheme="minorHAnsi" w:hAnsiTheme="minorHAnsi"/>
          <w:sz w:val="20"/>
          <w:szCs w:val="20"/>
        </w:rPr>
        <w:t xml:space="preserve"> </w:t>
      </w:r>
    </w:p>
    <w:p w14:paraId="1CDC81F8" w14:textId="77777777" w:rsidR="008F2E15" w:rsidRDefault="008F2E15" w:rsidP="00EC60E5">
      <w:pPr>
        <w:rPr>
          <w:rFonts w:asciiTheme="minorHAnsi" w:hAnsiTheme="minorHAnsi"/>
          <w:sz w:val="20"/>
          <w:szCs w:val="20"/>
        </w:rPr>
      </w:pPr>
    </w:p>
    <w:p w14:paraId="0C2F9DD6" w14:textId="7E2F25FE" w:rsidR="008F2E15" w:rsidRDefault="008F2E15" w:rsidP="00EC60E5">
      <w:pPr>
        <w:rPr>
          <w:rFonts w:asciiTheme="minorHAnsi" w:hAnsiTheme="minorHAnsi"/>
          <w:sz w:val="20"/>
          <w:szCs w:val="20"/>
        </w:rPr>
      </w:pPr>
      <w:r>
        <w:rPr>
          <w:rFonts w:asciiTheme="minorHAnsi" w:hAnsiTheme="minorHAnsi"/>
          <w:sz w:val="20"/>
          <w:szCs w:val="20"/>
        </w:rPr>
        <w:t xml:space="preserve">For ideas, we </w:t>
      </w:r>
      <w:r w:rsidRPr="000F157E">
        <w:rPr>
          <w:rFonts w:asciiTheme="minorHAnsi" w:hAnsiTheme="minorHAnsi"/>
          <w:sz w:val="20"/>
          <w:szCs w:val="20"/>
        </w:rPr>
        <w:t>want to think about our discipline and the kinds of questions experts are routinely a</w:t>
      </w:r>
      <w:r>
        <w:rPr>
          <w:rFonts w:asciiTheme="minorHAnsi" w:hAnsiTheme="minorHAnsi"/>
          <w:sz w:val="20"/>
          <w:szCs w:val="20"/>
        </w:rPr>
        <w:t xml:space="preserve">sked to make, the kinds of data/reports/files </w:t>
      </w:r>
      <w:r w:rsidRPr="000F157E">
        <w:rPr>
          <w:rFonts w:asciiTheme="minorHAnsi" w:hAnsiTheme="minorHAnsi"/>
          <w:sz w:val="20"/>
          <w:szCs w:val="20"/>
        </w:rPr>
        <w:t xml:space="preserve">they work with, the inferences, judgments, and </w:t>
      </w:r>
      <w:r w:rsidRPr="005D1E8D">
        <w:rPr>
          <w:rFonts w:asciiTheme="minorHAnsi" w:hAnsiTheme="minorHAnsi"/>
          <w:sz w:val="20"/>
          <w:szCs w:val="20"/>
        </w:rPr>
        <w:t xml:space="preserve">especially </w:t>
      </w:r>
      <w:r w:rsidRPr="0029727F">
        <w:rPr>
          <w:rFonts w:asciiTheme="minorHAnsi" w:hAnsiTheme="minorHAnsi"/>
          <w:sz w:val="20"/>
          <w:szCs w:val="20"/>
          <w:u w:val="single"/>
        </w:rPr>
        <w:t>decision</w:t>
      </w:r>
      <w:r>
        <w:rPr>
          <w:rFonts w:asciiTheme="minorHAnsi" w:hAnsiTheme="minorHAnsi"/>
          <w:sz w:val="20"/>
          <w:szCs w:val="20"/>
          <w:u w:val="single"/>
        </w:rPr>
        <w:t>s</w:t>
      </w:r>
      <w:r w:rsidRPr="0029727F">
        <w:rPr>
          <w:rFonts w:asciiTheme="minorHAnsi" w:hAnsiTheme="minorHAnsi"/>
          <w:sz w:val="20"/>
          <w:szCs w:val="20"/>
          <w:u w:val="single"/>
        </w:rPr>
        <w:t xml:space="preserve"> </w:t>
      </w:r>
      <w:r w:rsidRPr="000F157E">
        <w:rPr>
          <w:rFonts w:asciiTheme="minorHAnsi" w:hAnsiTheme="minorHAnsi"/>
          <w:sz w:val="20"/>
          <w:szCs w:val="20"/>
        </w:rPr>
        <w:t xml:space="preserve">they are required to make. These </w:t>
      </w:r>
      <w:r>
        <w:rPr>
          <w:rFonts w:asciiTheme="minorHAnsi" w:hAnsiTheme="minorHAnsi"/>
          <w:sz w:val="20"/>
          <w:szCs w:val="20"/>
        </w:rPr>
        <w:t xml:space="preserve">often are the source of </w:t>
      </w:r>
      <w:r w:rsidRPr="000F157E">
        <w:rPr>
          <w:rFonts w:asciiTheme="minorHAnsi" w:hAnsiTheme="minorHAnsi"/>
          <w:sz w:val="20"/>
          <w:szCs w:val="20"/>
        </w:rPr>
        <w:t xml:space="preserve">inspiration </w:t>
      </w:r>
      <w:r>
        <w:rPr>
          <w:rFonts w:asciiTheme="minorHAnsi" w:hAnsiTheme="minorHAnsi"/>
          <w:sz w:val="20"/>
          <w:szCs w:val="20"/>
        </w:rPr>
        <w:t>to make</w:t>
      </w:r>
      <w:r w:rsidRPr="000F157E">
        <w:rPr>
          <w:rFonts w:asciiTheme="minorHAnsi" w:hAnsiTheme="minorHAnsi"/>
          <w:sz w:val="20"/>
          <w:szCs w:val="20"/>
        </w:rPr>
        <w:t xml:space="preserve"> a great 4S task.</w:t>
      </w:r>
    </w:p>
    <w:p w14:paraId="5272BF84" w14:textId="77777777" w:rsidR="008F2E15" w:rsidRDefault="008F2E15" w:rsidP="00EC60E5">
      <w:pPr>
        <w:rPr>
          <w:rFonts w:asciiTheme="minorHAnsi" w:hAnsiTheme="minorHAnsi"/>
          <w:sz w:val="20"/>
          <w:szCs w:val="20"/>
        </w:rPr>
      </w:pPr>
    </w:p>
    <w:p w14:paraId="58C2C426" w14:textId="153A1D2B" w:rsidR="00EC60E5" w:rsidRDefault="005D1E8D" w:rsidP="00EC60E5">
      <w:pPr>
        <w:rPr>
          <w:rFonts w:asciiTheme="minorHAnsi" w:hAnsiTheme="minorHAnsi"/>
          <w:sz w:val="20"/>
          <w:szCs w:val="20"/>
        </w:rPr>
      </w:pPr>
      <w:r>
        <w:rPr>
          <w:rFonts w:asciiTheme="minorHAnsi" w:hAnsiTheme="minorHAnsi"/>
          <w:sz w:val="20"/>
          <w:szCs w:val="20"/>
        </w:rPr>
        <w:t>Although</w:t>
      </w:r>
      <w:r w:rsidR="00762BB5">
        <w:rPr>
          <w:rFonts w:asciiTheme="minorHAnsi" w:hAnsiTheme="minorHAnsi"/>
          <w:sz w:val="20"/>
          <w:szCs w:val="20"/>
        </w:rPr>
        <w:t xml:space="preserve"> t</w:t>
      </w:r>
      <w:r>
        <w:rPr>
          <w:rFonts w:asciiTheme="minorHAnsi" w:hAnsiTheme="minorHAnsi"/>
          <w:sz w:val="20"/>
          <w:szCs w:val="20"/>
        </w:rPr>
        <w:t xml:space="preserve">he </w:t>
      </w:r>
      <w:r w:rsidR="0010223F">
        <w:rPr>
          <w:rFonts w:asciiTheme="minorHAnsi" w:hAnsiTheme="minorHAnsi"/>
          <w:sz w:val="20"/>
          <w:szCs w:val="20"/>
        </w:rPr>
        <w:t xml:space="preserve">action </w:t>
      </w:r>
      <w:r>
        <w:rPr>
          <w:rFonts w:asciiTheme="minorHAnsi" w:hAnsiTheme="minorHAnsi"/>
          <w:sz w:val="20"/>
          <w:szCs w:val="20"/>
        </w:rPr>
        <w:t>verb</w:t>
      </w:r>
      <w:r w:rsidR="00EC60E5" w:rsidRPr="000F157E">
        <w:rPr>
          <w:rFonts w:asciiTheme="minorHAnsi" w:hAnsiTheme="minorHAnsi"/>
          <w:sz w:val="20"/>
          <w:szCs w:val="20"/>
        </w:rPr>
        <w:t xml:space="preserve"> “demonstrate”</w:t>
      </w:r>
      <w:r>
        <w:rPr>
          <w:rFonts w:asciiTheme="minorHAnsi" w:hAnsiTheme="minorHAnsi"/>
          <w:sz w:val="20"/>
          <w:szCs w:val="20"/>
        </w:rPr>
        <w:t xml:space="preserve"> is an improvement</w:t>
      </w:r>
      <w:r w:rsidR="00EC60E5" w:rsidRPr="000F157E">
        <w:rPr>
          <w:rFonts w:asciiTheme="minorHAnsi" w:hAnsiTheme="minorHAnsi"/>
          <w:sz w:val="20"/>
          <w:szCs w:val="20"/>
        </w:rPr>
        <w:t xml:space="preserve">, </w:t>
      </w:r>
      <w:r w:rsidR="0010223F">
        <w:rPr>
          <w:rFonts w:asciiTheme="minorHAnsi" w:hAnsiTheme="minorHAnsi"/>
          <w:sz w:val="20"/>
          <w:szCs w:val="20"/>
        </w:rPr>
        <w:t>the learning outcome</w:t>
      </w:r>
      <w:r w:rsidR="0029727F">
        <w:rPr>
          <w:rFonts w:asciiTheme="minorHAnsi" w:hAnsiTheme="minorHAnsi"/>
          <w:sz w:val="20"/>
          <w:szCs w:val="20"/>
        </w:rPr>
        <w:t xml:space="preserve"> </w:t>
      </w:r>
      <w:r w:rsidR="00EC60E5" w:rsidRPr="000F157E">
        <w:rPr>
          <w:rFonts w:asciiTheme="minorHAnsi" w:hAnsiTheme="minorHAnsi"/>
          <w:sz w:val="20"/>
          <w:szCs w:val="20"/>
        </w:rPr>
        <w:t xml:space="preserve">doesn’t provide any information on how </w:t>
      </w:r>
      <w:r>
        <w:rPr>
          <w:rFonts w:asciiTheme="minorHAnsi" w:hAnsiTheme="minorHAnsi"/>
          <w:sz w:val="20"/>
          <w:szCs w:val="20"/>
        </w:rPr>
        <w:t>the students might “demonstrate</w:t>
      </w:r>
      <w:r w:rsidR="008F2E15">
        <w:rPr>
          <w:rFonts w:asciiTheme="minorHAnsi" w:hAnsiTheme="minorHAnsi"/>
          <w:sz w:val="20"/>
          <w:szCs w:val="20"/>
        </w:rPr>
        <w:t>”</w:t>
      </w:r>
      <w:r>
        <w:rPr>
          <w:rFonts w:asciiTheme="minorHAnsi" w:hAnsiTheme="minorHAnsi"/>
          <w:sz w:val="20"/>
          <w:szCs w:val="20"/>
        </w:rPr>
        <w:t xml:space="preserve"> this </w:t>
      </w:r>
      <w:r w:rsidR="00EC60E5" w:rsidRPr="000F157E">
        <w:rPr>
          <w:rFonts w:asciiTheme="minorHAnsi" w:hAnsiTheme="minorHAnsi"/>
          <w:sz w:val="20"/>
          <w:szCs w:val="20"/>
        </w:rPr>
        <w:t xml:space="preserve">understanding. </w:t>
      </w:r>
      <w:r w:rsidR="006A6AE6" w:rsidRPr="000F157E">
        <w:rPr>
          <w:rFonts w:asciiTheme="minorHAnsi" w:hAnsiTheme="minorHAnsi"/>
          <w:sz w:val="20"/>
          <w:szCs w:val="20"/>
        </w:rPr>
        <w:t>Combining the identified discip</w:t>
      </w:r>
      <w:r w:rsidR="006A6AE6">
        <w:rPr>
          <w:rFonts w:asciiTheme="minorHAnsi" w:hAnsiTheme="minorHAnsi"/>
          <w:sz w:val="20"/>
          <w:szCs w:val="20"/>
        </w:rPr>
        <w:t>linary action with the desired learning o</w:t>
      </w:r>
      <w:r w:rsidR="006A6AE6" w:rsidRPr="000F157E">
        <w:rPr>
          <w:rFonts w:asciiTheme="minorHAnsi" w:hAnsiTheme="minorHAnsi"/>
          <w:sz w:val="20"/>
          <w:szCs w:val="20"/>
        </w:rPr>
        <w:t xml:space="preserve">utcome, it is time to </w:t>
      </w:r>
      <w:r w:rsidR="006A6AE6">
        <w:rPr>
          <w:rFonts w:asciiTheme="minorHAnsi" w:hAnsiTheme="minorHAnsi"/>
          <w:sz w:val="20"/>
          <w:szCs w:val="20"/>
        </w:rPr>
        <w:t>create</w:t>
      </w:r>
      <w:r w:rsidR="006A6AE6" w:rsidRPr="000F157E">
        <w:rPr>
          <w:rFonts w:asciiTheme="minorHAnsi" w:hAnsiTheme="minorHAnsi"/>
          <w:sz w:val="20"/>
          <w:szCs w:val="20"/>
        </w:rPr>
        <w:t xml:space="preserve"> a 4S question prompt.</w:t>
      </w:r>
    </w:p>
    <w:p w14:paraId="2C918EE6" w14:textId="77777777" w:rsidR="00A9551A" w:rsidRPr="000F157E" w:rsidRDefault="00A9551A" w:rsidP="00EC60E5">
      <w:pPr>
        <w:rPr>
          <w:rFonts w:asciiTheme="minorHAnsi" w:hAnsiTheme="minorHAnsi"/>
          <w:sz w:val="20"/>
          <w:szCs w:val="20"/>
        </w:rPr>
      </w:pPr>
    </w:p>
    <w:p w14:paraId="17C30CB1" w14:textId="4F7BE375" w:rsidR="00A9551A" w:rsidRDefault="00EC60E5" w:rsidP="00A9551A">
      <w:pPr>
        <w:pStyle w:val="Heading4"/>
      </w:pPr>
      <w:r w:rsidRPr="000F157E">
        <w:t xml:space="preserve">Step 4: </w:t>
      </w:r>
      <w:r w:rsidR="00A9551A">
        <w:t>Change Learning Outcome into a</w:t>
      </w:r>
      <w:r w:rsidRPr="000F157E">
        <w:t xml:space="preserve"> question prompt</w:t>
      </w:r>
      <w:r w:rsidR="00505B7C">
        <w:t xml:space="preserve"> with a superlative</w:t>
      </w:r>
      <w:r w:rsidR="00A9551A">
        <w:br/>
      </w:r>
    </w:p>
    <w:p w14:paraId="6A9B1A07" w14:textId="5A07E6BB" w:rsidR="00A9551A" w:rsidRPr="000F157E" w:rsidRDefault="00A9551A" w:rsidP="00A9551A">
      <w:pPr>
        <w:ind w:left="284"/>
        <w:rPr>
          <w:rFonts w:asciiTheme="minorHAnsi" w:hAnsiTheme="minorHAnsi"/>
          <w:b/>
          <w:i/>
          <w:sz w:val="20"/>
          <w:szCs w:val="20"/>
        </w:rPr>
      </w:pPr>
      <w:r>
        <w:rPr>
          <w:rFonts w:asciiTheme="minorHAnsi" w:hAnsiTheme="minorHAnsi"/>
          <w:b/>
          <w:i/>
          <w:sz w:val="20"/>
          <w:szCs w:val="20"/>
        </w:rPr>
        <w:t xml:space="preserve">Which of the following statements </w:t>
      </w:r>
      <w:r w:rsidRPr="00A9551A">
        <w:rPr>
          <w:rFonts w:asciiTheme="minorHAnsi" w:hAnsiTheme="minorHAnsi"/>
          <w:b/>
          <w:i/>
          <w:sz w:val="20"/>
          <w:szCs w:val="20"/>
          <w:u w:val="single"/>
        </w:rPr>
        <w:t>best</w:t>
      </w:r>
      <w:r>
        <w:rPr>
          <w:rFonts w:asciiTheme="minorHAnsi" w:hAnsiTheme="minorHAnsi"/>
          <w:b/>
          <w:i/>
          <w:sz w:val="20"/>
          <w:szCs w:val="20"/>
        </w:rPr>
        <w:t xml:space="preserve"> demonstrates an understanding of</w:t>
      </w:r>
      <w:r w:rsidRPr="000F157E">
        <w:rPr>
          <w:rFonts w:asciiTheme="minorHAnsi" w:hAnsiTheme="minorHAnsi"/>
          <w:b/>
          <w:i/>
          <w:sz w:val="20"/>
          <w:szCs w:val="20"/>
        </w:rPr>
        <w:t xml:space="preserve"> Flood Return Period</w:t>
      </w:r>
      <w:r>
        <w:rPr>
          <w:rFonts w:asciiTheme="minorHAnsi" w:hAnsiTheme="minorHAnsi"/>
          <w:b/>
          <w:i/>
          <w:sz w:val="20"/>
          <w:szCs w:val="20"/>
        </w:rPr>
        <w:t>?</w:t>
      </w:r>
    </w:p>
    <w:p w14:paraId="7C1BD0FE" w14:textId="77777777" w:rsidR="00EC60E5" w:rsidRDefault="00EC60E5" w:rsidP="00EC60E5">
      <w:pPr>
        <w:rPr>
          <w:rFonts w:asciiTheme="minorHAnsi" w:hAnsiTheme="minorHAnsi"/>
          <w:sz w:val="20"/>
          <w:szCs w:val="20"/>
        </w:rPr>
      </w:pPr>
    </w:p>
    <w:p w14:paraId="522D9E9A" w14:textId="0CE3AB95" w:rsidR="00EC60E5" w:rsidRPr="000F157E" w:rsidRDefault="00EC60E5" w:rsidP="00EC60E5">
      <w:pPr>
        <w:rPr>
          <w:rFonts w:asciiTheme="minorHAnsi" w:hAnsiTheme="minorHAnsi"/>
          <w:sz w:val="20"/>
          <w:szCs w:val="20"/>
        </w:rPr>
      </w:pPr>
      <w:r w:rsidRPr="000F157E">
        <w:rPr>
          <w:rFonts w:asciiTheme="minorHAnsi" w:hAnsiTheme="minorHAnsi"/>
          <w:sz w:val="20"/>
          <w:szCs w:val="20"/>
        </w:rPr>
        <w:t xml:space="preserve">You want </w:t>
      </w:r>
      <w:r w:rsidR="005D1E8D">
        <w:rPr>
          <w:rFonts w:asciiTheme="minorHAnsi" w:hAnsiTheme="minorHAnsi"/>
          <w:sz w:val="20"/>
          <w:szCs w:val="20"/>
        </w:rPr>
        <w:t xml:space="preserve">to make sure the question prompt you create </w:t>
      </w:r>
      <w:r w:rsidR="00156C1D">
        <w:rPr>
          <w:rFonts w:asciiTheme="minorHAnsi" w:hAnsiTheme="minorHAnsi"/>
          <w:sz w:val="20"/>
          <w:szCs w:val="20"/>
        </w:rPr>
        <w:t>contains a superlative (Best, First, Worst, etc.</w:t>
      </w:r>
      <w:r w:rsidR="005D1E8D">
        <w:rPr>
          <w:rFonts w:asciiTheme="minorHAnsi" w:hAnsiTheme="minorHAnsi"/>
          <w:sz w:val="20"/>
          <w:szCs w:val="20"/>
        </w:rPr>
        <w:t>). This superlative</w:t>
      </w:r>
      <w:r w:rsidRPr="000F157E">
        <w:rPr>
          <w:rFonts w:asciiTheme="minorHAnsi" w:hAnsiTheme="minorHAnsi"/>
          <w:sz w:val="20"/>
          <w:szCs w:val="20"/>
        </w:rPr>
        <w:t xml:space="preserve"> </w:t>
      </w:r>
      <w:r w:rsidR="005D1E8D">
        <w:rPr>
          <w:rFonts w:asciiTheme="minorHAnsi" w:hAnsiTheme="minorHAnsi"/>
          <w:sz w:val="20"/>
          <w:szCs w:val="20"/>
        </w:rPr>
        <w:t xml:space="preserve">is the catalyst for </w:t>
      </w:r>
      <w:r w:rsidR="0010223F">
        <w:rPr>
          <w:rFonts w:asciiTheme="minorHAnsi" w:hAnsiTheme="minorHAnsi"/>
          <w:sz w:val="20"/>
          <w:szCs w:val="20"/>
        </w:rPr>
        <w:t xml:space="preserve">focused </w:t>
      </w:r>
      <w:r w:rsidR="005D1E8D">
        <w:rPr>
          <w:rFonts w:asciiTheme="minorHAnsi" w:hAnsiTheme="minorHAnsi"/>
          <w:sz w:val="20"/>
          <w:szCs w:val="20"/>
        </w:rPr>
        <w:t xml:space="preserve">student inquiry – requiring them to </w:t>
      </w:r>
      <w:r w:rsidRPr="000F157E">
        <w:rPr>
          <w:rFonts w:asciiTheme="minorHAnsi" w:hAnsiTheme="minorHAnsi"/>
          <w:sz w:val="20"/>
          <w:szCs w:val="20"/>
        </w:rPr>
        <w:t>analyze, discriminate, and finally report a reasonable choice or course of action</w:t>
      </w:r>
      <w:r w:rsidR="0010223F">
        <w:rPr>
          <w:rFonts w:asciiTheme="minorHAnsi" w:hAnsiTheme="minorHAnsi"/>
          <w:sz w:val="20"/>
          <w:szCs w:val="20"/>
        </w:rPr>
        <w:t xml:space="preserve"> related to this specific concrete situation</w:t>
      </w:r>
      <w:r w:rsidRPr="000F157E">
        <w:rPr>
          <w:rFonts w:asciiTheme="minorHAnsi" w:hAnsiTheme="minorHAnsi"/>
          <w:sz w:val="20"/>
          <w:szCs w:val="20"/>
        </w:rPr>
        <w:t xml:space="preserve">. </w:t>
      </w:r>
    </w:p>
    <w:p w14:paraId="3B2A5D60" w14:textId="77777777" w:rsidR="00EC60E5" w:rsidRDefault="00EC60E5" w:rsidP="00EC60E5">
      <w:pPr>
        <w:rPr>
          <w:rFonts w:asciiTheme="minorHAnsi" w:hAnsiTheme="minorHAnsi"/>
          <w:sz w:val="20"/>
          <w:szCs w:val="20"/>
        </w:rPr>
      </w:pPr>
    </w:p>
    <w:p w14:paraId="56B7E54D" w14:textId="1D14D9ED" w:rsidR="00505B7C" w:rsidRDefault="00505B7C" w:rsidP="00505B7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567"/>
        <w:rPr>
          <w:rFonts w:asciiTheme="minorHAnsi" w:hAnsiTheme="minorHAnsi"/>
          <w:i/>
          <w:sz w:val="20"/>
          <w:szCs w:val="20"/>
        </w:rPr>
      </w:pPr>
      <w:r w:rsidRPr="00B06274">
        <w:rPr>
          <w:rFonts w:asciiTheme="minorHAnsi" w:hAnsiTheme="minorHAnsi"/>
          <w:i/>
          <w:sz w:val="20"/>
          <w:szCs w:val="20"/>
        </w:rPr>
        <w:t xml:space="preserve">Which of the following would be the - Best, Worst, First, </w:t>
      </w:r>
      <w:proofErr w:type="gramStart"/>
      <w:r w:rsidRPr="00B06274">
        <w:rPr>
          <w:rFonts w:asciiTheme="minorHAnsi" w:hAnsiTheme="minorHAnsi"/>
          <w:i/>
          <w:sz w:val="20"/>
          <w:szCs w:val="20"/>
        </w:rPr>
        <w:t>Most</w:t>
      </w:r>
      <w:proofErr w:type="gramEnd"/>
      <w:r w:rsidRPr="00B06274">
        <w:rPr>
          <w:rFonts w:asciiTheme="minorHAnsi" w:hAnsiTheme="minorHAnsi"/>
          <w:i/>
          <w:sz w:val="20"/>
          <w:szCs w:val="20"/>
        </w:rPr>
        <w:t xml:space="preserve"> effective, etc. – thing to do</w:t>
      </w:r>
      <w:r w:rsidR="00B06274" w:rsidRPr="00B06274">
        <w:rPr>
          <w:rFonts w:asciiTheme="minorHAnsi" w:hAnsiTheme="minorHAnsi"/>
          <w:i/>
          <w:sz w:val="20"/>
          <w:szCs w:val="20"/>
        </w:rPr>
        <w:t xml:space="preserve"> or reasonably c</w:t>
      </w:r>
      <w:r w:rsidR="006A6AE6">
        <w:rPr>
          <w:rFonts w:asciiTheme="minorHAnsi" w:hAnsiTheme="minorHAnsi"/>
          <w:i/>
          <w:sz w:val="20"/>
          <w:szCs w:val="20"/>
        </w:rPr>
        <w:t>onclude or to interpret, etc. -</w:t>
      </w:r>
      <w:r w:rsidRPr="00B06274">
        <w:rPr>
          <w:rFonts w:asciiTheme="minorHAnsi" w:hAnsiTheme="minorHAnsi"/>
          <w:i/>
          <w:sz w:val="20"/>
          <w:szCs w:val="20"/>
        </w:rPr>
        <w:t xml:space="preserve"> in this specific, concrete situation?</w:t>
      </w:r>
    </w:p>
    <w:p w14:paraId="22B1578F" w14:textId="77777777" w:rsidR="006A6AE6" w:rsidRDefault="006A6AE6" w:rsidP="006A6AE6">
      <w:pPr>
        <w:rPr>
          <w:rFonts w:asciiTheme="minorHAnsi" w:hAnsiTheme="minorHAnsi"/>
          <w:sz w:val="20"/>
          <w:szCs w:val="20"/>
        </w:rPr>
      </w:pPr>
    </w:p>
    <w:p w14:paraId="2738FBBD" w14:textId="44027979" w:rsidR="006A6AE6" w:rsidRPr="006A6AE6" w:rsidRDefault="006A6AE6" w:rsidP="006A6AE6">
      <w:pPr>
        <w:rPr>
          <w:rFonts w:asciiTheme="minorHAnsi" w:hAnsiTheme="minorHAnsi"/>
          <w:sz w:val="20"/>
          <w:szCs w:val="20"/>
        </w:rPr>
      </w:pPr>
      <w:r w:rsidRPr="006A6AE6">
        <w:rPr>
          <w:rFonts w:asciiTheme="minorHAnsi" w:hAnsiTheme="minorHAnsi"/>
          <w:sz w:val="20"/>
          <w:szCs w:val="20"/>
        </w:rPr>
        <w:t xml:space="preserve">It is worth remembering we want the question prompt to constrain the decision space, so the reporting analysis and discussion is more focused on the specific issues we have identified as important for student learning. Think about the difference </w:t>
      </w:r>
      <w:r>
        <w:rPr>
          <w:rFonts w:asciiTheme="minorHAnsi" w:hAnsiTheme="minorHAnsi"/>
          <w:sz w:val="20"/>
          <w:szCs w:val="20"/>
        </w:rPr>
        <w:t>in</w:t>
      </w:r>
      <w:r w:rsidRPr="006A6AE6">
        <w:rPr>
          <w:rFonts w:asciiTheme="minorHAnsi" w:hAnsiTheme="minorHAnsi"/>
          <w:sz w:val="20"/>
          <w:szCs w:val="20"/>
        </w:rPr>
        <w:t xml:space="preserve"> the reporting conversation for “</w:t>
      </w:r>
      <w:r w:rsidRPr="006A6AE6">
        <w:rPr>
          <w:rFonts w:asciiTheme="minorHAnsi" w:hAnsiTheme="minorHAnsi"/>
          <w:b/>
          <w:sz w:val="20"/>
          <w:szCs w:val="20"/>
        </w:rPr>
        <w:t xml:space="preserve">what would be the best thing to do in this situation?” </w:t>
      </w:r>
      <w:r w:rsidRPr="006A6AE6">
        <w:rPr>
          <w:rFonts w:asciiTheme="minorHAnsi" w:hAnsiTheme="minorHAnsi"/>
          <w:sz w:val="20"/>
          <w:szCs w:val="20"/>
        </w:rPr>
        <w:t>versus the more diffuse “</w:t>
      </w:r>
      <w:r w:rsidRPr="006A6AE6">
        <w:rPr>
          <w:rFonts w:asciiTheme="minorHAnsi" w:hAnsiTheme="minorHAnsi"/>
          <w:b/>
          <w:sz w:val="20"/>
          <w:szCs w:val="20"/>
        </w:rPr>
        <w:t xml:space="preserve">what would you do it this situation?” </w:t>
      </w:r>
    </w:p>
    <w:p w14:paraId="036F05F1" w14:textId="77777777" w:rsidR="006A6AE6" w:rsidRPr="006A6AE6" w:rsidRDefault="006A6AE6" w:rsidP="006A6AE6">
      <w:pPr>
        <w:rPr>
          <w:rFonts w:asciiTheme="minorHAnsi" w:hAnsiTheme="minorHAnsi"/>
          <w:i/>
          <w:sz w:val="20"/>
          <w:szCs w:val="20"/>
        </w:rPr>
      </w:pPr>
    </w:p>
    <w:p w14:paraId="116517C5" w14:textId="1AFC7049" w:rsidR="00AA79CA" w:rsidRPr="00505B7C" w:rsidRDefault="00AA79CA" w:rsidP="00505B7C">
      <w:pPr>
        <w:pStyle w:val="ListParagraph"/>
        <w:pBdr>
          <w:top w:val="none" w:sz="0" w:space="0" w:color="auto"/>
          <w:left w:val="none" w:sz="0" w:space="0" w:color="auto"/>
          <w:bottom w:val="none" w:sz="0" w:space="0" w:color="auto"/>
          <w:right w:val="none" w:sz="0" w:space="0" w:color="auto"/>
          <w:between w:val="none" w:sz="0" w:space="0" w:color="auto"/>
        </w:pBdr>
        <w:spacing w:line="240" w:lineRule="auto"/>
        <w:ind w:left="567"/>
        <w:rPr>
          <w:rFonts w:asciiTheme="minorHAnsi" w:hAnsiTheme="minorHAnsi"/>
          <w:sz w:val="20"/>
          <w:szCs w:val="20"/>
        </w:rPr>
      </w:pPr>
    </w:p>
    <w:p w14:paraId="634D0723" w14:textId="1674E3A8" w:rsidR="00EC60E5" w:rsidRPr="000F157E" w:rsidRDefault="00EC60E5" w:rsidP="002A1DB0">
      <w:pPr>
        <w:pStyle w:val="Heading4"/>
      </w:pPr>
      <w:r w:rsidRPr="000F157E">
        <w:t xml:space="preserve">Step 5: Use template to create </w:t>
      </w:r>
      <w:r w:rsidR="00A9551A">
        <w:t xml:space="preserve">other </w:t>
      </w:r>
      <w:r w:rsidRPr="000F157E">
        <w:t xml:space="preserve">4S </w:t>
      </w:r>
      <w:r w:rsidR="002A1DB0">
        <w:t>question</w:t>
      </w:r>
      <w:r w:rsidRPr="000F157E">
        <w:t xml:space="preserve"> parts</w:t>
      </w:r>
    </w:p>
    <w:p w14:paraId="1D17ACB3" w14:textId="77777777" w:rsidR="00EC60E5" w:rsidRPr="000F157E" w:rsidRDefault="00EC60E5" w:rsidP="00EC60E5">
      <w:pPr>
        <w:rPr>
          <w:rFonts w:asciiTheme="minorHAnsi" w:hAnsiTheme="minorHAnsi"/>
          <w:sz w:val="20"/>
          <w:szCs w:val="20"/>
        </w:rPr>
      </w:pPr>
    </w:p>
    <w:p w14:paraId="3049007B" w14:textId="77777777" w:rsidR="00EC60E5" w:rsidRDefault="00EC60E5" w:rsidP="00EC60E5">
      <w:pPr>
        <w:rPr>
          <w:rFonts w:asciiTheme="minorHAnsi" w:hAnsiTheme="minorHAnsi"/>
          <w:sz w:val="20"/>
          <w:szCs w:val="20"/>
        </w:rPr>
      </w:pPr>
      <w:r w:rsidRPr="000F157E">
        <w:rPr>
          <w:rFonts w:asciiTheme="minorHAnsi" w:hAnsiTheme="minorHAnsi"/>
          <w:sz w:val="20"/>
          <w:szCs w:val="20"/>
        </w:rPr>
        <w:t xml:space="preserve">Once we have a question prompt in mind, we can start completing the other pieces of a complete 4S question. </w:t>
      </w:r>
    </w:p>
    <w:p w14:paraId="7BA44406" w14:textId="77777777" w:rsidR="00EC60E5" w:rsidRDefault="00EC60E5" w:rsidP="00EC60E5">
      <w:pPr>
        <w:rPr>
          <w:rFonts w:asciiTheme="minorHAnsi" w:hAnsiTheme="minorHAnsi"/>
          <w:sz w:val="20"/>
          <w:szCs w:val="20"/>
        </w:rPr>
      </w:pPr>
    </w:p>
    <w:p w14:paraId="67D2961C" w14:textId="79C87B11" w:rsidR="00EC60E5" w:rsidRDefault="00EC60E5" w:rsidP="00EC60E5">
      <w:pPr>
        <w:rPr>
          <w:rFonts w:asciiTheme="minorHAnsi" w:hAnsiTheme="minorHAnsi"/>
          <w:sz w:val="20"/>
          <w:szCs w:val="20"/>
        </w:rPr>
      </w:pPr>
      <w:r>
        <w:rPr>
          <w:rFonts w:asciiTheme="minorHAnsi" w:hAnsiTheme="minorHAnsi"/>
          <w:sz w:val="20"/>
          <w:szCs w:val="20"/>
        </w:rPr>
        <w:t xml:space="preserve">It </w:t>
      </w:r>
      <w:r w:rsidRPr="000F157E">
        <w:rPr>
          <w:rFonts w:asciiTheme="minorHAnsi" w:hAnsiTheme="minorHAnsi"/>
          <w:sz w:val="20"/>
          <w:szCs w:val="20"/>
        </w:rPr>
        <w:t>is worth noting that the specific detail you add to the scenario can guide students to analyze the problem a certain way using the provided detail or pointers to data sets. Similarly, the mix of different course of action/decisions possibilities can have students naturally examine the situation from a specific set of perspectives that you have intentionally pointed them towards.</w:t>
      </w:r>
    </w:p>
    <w:p w14:paraId="22452ACA" w14:textId="77777777" w:rsidR="0012511A" w:rsidRDefault="0012511A" w:rsidP="00EC60E5">
      <w:pPr>
        <w:rPr>
          <w:rFonts w:asciiTheme="minorHAnsi" w:hAnsiTheme="minorHAnsi"/>
          <w:sz w:val="20"/>
          <w:szCs w:val="20"/>
        </w:rPr>
      </w:pPr>
    </w:p>
    <w:p w14:paraId="528740B4" w14:textId="236B1804" w:rsidR="0012511A" w:rsidRPr="000F157E" w:rsidRDefault="00464B8A" w:rsidP="00EC60E5">
      <w:pPr>
        <w:rPr>
          <w:rFonts w:asciiTheme="minorHAnsi" w:hAnsiTheme="minorHAnsi"/>
          <w:sz w:val="20"/>
          <w:szCs w:val="20"/>
        </w:rPr>
      </w:pPr>
      <w:r>
        <w:rPr>
          <w:rFonts w:asciiTheme="minorHAnsi" w:hAnsiTheme="minorHAnsi"/>
          <w:sz w:val="20"/>
          <w:szCs w:val="20"/>
        </w:rPr>
        <w:t>It is worth remembering that the possible decisions can look like simple multiple-choice option</w:t>
      </w:r>
      <w:r w:rsidR="00BF48F4">
        <w:rPr>
          <w:rFonts w:asciiTheme="minorHAnsi" w:hAnsiTheme="minorHAnsi"/>
          <w:sz w:val="20"/>
          <w:szCs w:val="20"/>
        </w:rPr>
        <w:t>s</w:t>
      </w:r>
      <w:r>
        <w:rPr>
          <w:rFonts w:asciiTheme="minorHAnsi" w:hAnsiTheme="minorHAnsi"/>
          <w:sz w:val="20"/>
          <w:szCs w:val="20"/>
        </w:rPr>
        <w:t>, but they can be so much more. What is important is that the choice</w:t>
      </w:r>
      <w:r w:rsidR="00E77E70">
        <w:rPr>
          <w:rFonts w:asciiTheme="minorHAnsi" w:hAnsiTheme="minorHAnsi"/>
          <w:sz w:val="20"/>
          <w:szCs w:val="20"/>
        </w:rPr>
        <w:t>s</w:t>
      </w:r>
      <w:r>
        <w:rPr>
          <w:rFonts w:asciiTheme="minorHAnsi" w:hAnsiTheme="minorHAnsi"/>
          <w:sz w:val="20"/>
          <w:szCs w:val="20"/>
        </w:rPr>
        <w:t xml:space="preserve"> </w:t>
      </w:r>
      <w:r w:rsidR="00E77E70">
        <w:rPr>
          <w:rFonts w:asciiTheme="minorHAnsi" w:hAnsiTheme="minorHAnsi"/>
          <w:sz w:val="20"/>
          <w:szCs w:val="20"/>
        </w:rPr>
        <w:t>are</w:t>
      </w:r>
      <w:r>
        <w:rPr>
          <w:rFonts w:asciiTheme="minorHAnsi" w:hAnsiTheme="minorHAnsi"/>
          <w:sz w:val="20"/>
          <w:szCs w:val="20"/>
        </w:rPr>
        <w:t xml:space="preserve"> specific – which plan would you choose? Each plan could be several long documents or which datasets best support this conclusion? The data set could be big, have gaps, be slightly different in their presentation – what is important is a specific choice needs to be made that is simple to report.</w:t>
      </w:r>
    </w:p>
    <w:p w14:paraId="14D59ACC" w14:textId="135155BD" w:rsidR="00EC60E5" w:rsidRPr="000F157E" w:rsidRDefault="00EC60E5" w:rsidP="00EC60E5">
      <w:pPr>
        <w:rPr>
          <w:rFonts w:asciiTheme="minorHAnsi" w:hAnsiTheme="minorHAnsi"/>
          <w:sz w:val="20"/>
          <w:szCs w:val="20"/>
        </w:rPr>
      </w:pPr>
    </w:p>
    <w:p w14:paraId="3C024F93" w14:textId="3252E14B" w:rsidR="00505B7C" w:rsidRDefault="003E07B0" w:rsidP="00EC60E5">
      <w:pPr>
        <w:rPr>
          <w:rFonts w:asciiTheme="minorHAnsi" w:hAnsiTheme="minorHAnsi"/>
          <w:b/>
          <w:sz w:val="28"/>
          <w:szCs w:val="28"/>
          <w:u w:val="single"/>
        </w:rPr>
      </w:pPr>
      <w:r>
        <w:rPr>
          <w:noProof/>
        </w:rPr>
        <w:drawing>
          <wp:anchor distT="0" distB="0" distL="114300" distR="114300" simplePos="0" relativeHeight="251672576" behindDoc="0" locked="0" layoutInCell="1" allowOverlap="1" wp14:anchorId="67482190" wp14:editId="7F2C2992">
            <wp:simplePos x="0" y="0"/>
            <wp:positionH relativeFrom="column">
              <wp:posOffset>13970</wp:posOffset>
            </wp:positionH>
            <wp:positionV relativeFrom="paragraph">
              <wp:posOffset>260350</wp:posOffset>
            </wp:positionV>
            <wp:extent cx="5690870" cy="3161030"/>
            <wp:effectExtent l="0" t="0" r="0" b="127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07 at 10.38.04 AM.png"/>
                    <pic:cNvPicPr/>
                  </pic:nvPicPr>
                  <pic:blipFill rotWithShape="1">
                    <a:blip r:embed="rId8">
                      <a:extLst>
                        <a:ext uri="{28A0092B-C50C-407E-A947-70E740481C1C}">
                          <a14:useLocalDpi xmlns:a14="http://schemas.microsoft.com/office/drawing/2010/main" val="0"/>
                        </a:ext>
                      </a:extLst>
                    </a:blip>
                    <a:srcRect t="13748"/>
                    <a:stretch/>
                  </pic:blipFill>
                  <pic:spPr bwMode="auto">
                    <a:xfrm>
                      <a:off x="0" y="0"/>
                      <a:ext cx="5690870" cy="316103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2D3E49CD" w14:textId="44B4265E" w:rsidR="005278BB" w:rsidRPr="005309B9" w:rsidRDefault="005278BB" w:rsidP="003E4F3C">
      <w:pPr>
        <w:pBdr>
          <w:top w:val="nil"/>
          <w:left w:val="nil"/>
          <w:bottom w:val="nil"/>
          <w:right w:val="nil"/>
          <w:between w:val="nil"/>
        </w:pBdr>
        <w:spacing w:line="276" w:lineRule="auto"/>
        <w:rPr>
          <w:rFonts w:asciiTheme="minorHAnsi" w:hAnsiTheme="minorHAnsi"/>
          <w:b/>
          <w:sz w:val="28"/>
          <w:szCs w:val="28"/>
          <w:u w:val="single"/>
        </w:rPr>
      </w:pPr>
    </w:p>
    <w:sectPr w:rsidR="005278BB" w:rsidRPr="005309B9" w:rsidSect="005309B9">
      <w:headerReference w:type="default" r:id="rId9"/>
      <w:footerReference w:type="default" r:id="rId10"/>
      <w:pgSz w:w="12240" w:h="15840"/>
      <w:pgMar w:top="1440" w:right="1440" w:bottom="1440" w:left="1440"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9CA88" w14:textId="77777777" w:rsidR="003349CC" w:rsidRDefault="003349CC" w:rsidP="005309B9">
      <w:r>
        <w:separator/>
      </w:r>
    </w:p>
  </w:endnote>
  <w:endnote w:type="continuationSeparator" w:id="0">
    <w:p w14:paraId="7FF92F9F" w14:textId="77777777" w:rsidR="003349CC" w:rsidRDefault="003349CC" w:rsidP="005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AF0B" w14:textId="58C6EE40" w:rsidR="00965766" w:rsidRDefault="00965766" w:rsidP="00965766">
    <w:pPr>
      <w:pStyle w:val="Footer"/>
      <w:tabs>
        <w:tab w:val="clear" w:pos="4320"/>
        <w:tab w:val="clear" w:pos="8640"/>
        <w:tab w:val="left" w:pos="457"/>
      </w:tabs>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183D65">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BF43" w14:textId="77777777" w:rsidR="003349CC" w:rsidRDefault="003349CC" w:rsidP="005309B9">
      <w:r>
        <w:separator/>
      </w:r>
    </w:p>
  </w:footnote>
  <w:footnote w:type="continuationSeparator" w:id="0">
    <w:p w14:paraId="3AC3794B" w14:textId="77777777" w:rsidR="003349CC" w:rsidRDefault="003349CC" w:rsidP="005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615D" w14:textId="11FDA866" w:rsidR="00C9317E" w:rsidRDefault="00C9317E" w:rsidP="005309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53034"/>
    <w:multiLevelType w:val="multilevel"/>
    <w:tmpl w:val="ED8E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2" w15:restartNumberingAfterBreak="0">
    <w:nsid w:val="21A148A3"/>
    <w:multiLevelType w:val="multilevel"/>
    <w:tmpl w:val="CC266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9D4D2E"/>
    <w:multiLevelType w:val="multilevel"/>
    <w:tmpl w:val="242AB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FF19D4"/>
    <w:multiLevelType w:val="hybridMultilevel"/>
    <w:tmpl w:val="15E440E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6A7D5A"/>
    <w:multiLevelType w:val="multilevel"/>
    <w:tmpl w:val="767E6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E4606D"/>
    <w:multiLevelType w:val="hybridMultilevel"/>
    <w:tmpl w:val="FAD43394"/>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88D26F5"/>
    <w:multiLevelType w:val="multilevel"/>
    <w:tmpl w:val="92404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FE22F9"/>
    <w:multiLevelType w:val="multilevel"/>
    <w:tmpl w:val="CED8E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3" w15:restartNumberingAfterBreak="0">
    <w:nsid w:val="4F6927D3"/>
    <w:multiLevelType w:val="hybridMultilevel"/>
    <w:tmpl w:val="FF12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933CB"/>
    <w:multiLevelType w:val="multilevel"/>
    <w:tmpl w:val="535E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5E407A"/>
    <w:multiLevelType w:val="multilevel"/>
    <w:tmpl w:val="8AD0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B90A43"/>
    <w:multiLevelType w:val="hybridMultilevel"/>
    <w:tmpl w:val="CAC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07EEC"/>
    <w:multiLevelType w:val="hybridMultilevel"/>
    <w:tmpl w:val="E800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A6C38"/>
    <w:multiLevelType w:val="multilevel"/>
    <w:tmpl w:val="BC24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5B2538"/>
    <w:multiLevelType w:val="multilevel"/>
    <w:tmpl w:val="F80CA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20"/>
  </w:num>
  <w:num w:numId="3">
    <w:abstractNumId w:val="9"/>
  </w:num>
  <w:num w:numId="4">
    <w:abstractNumId w:val="7"/>
  </w:num>
  <w:num w:numId="5">
    <w:abstractNumId w:val="0"/>
  </w:num>
  <w:num w:numId="6">
    <w:abstractNumId w:val="14"/>
  </w:num>
  <w:num w:numId="7">
    <w:abstractNumId w:val="4"/>
  </w:num>
  <w:num w:numId="8">
    <w:abstractNumId w:val="19"/>
  </w:num>
  <w:num w:numId="9">
    <w:abstractNumId w:val="18"/>
  </w:num>
  <w:num w:numId="10">
    <w:abstractNumId w:val="11"/>
  </w:num>
  <w:num w:numId="11">
    <w:abstractNumId w:val="2"/>
  </w:num>
  <w:num w:numId="12">
    <w:abstractNumId w:val="8"/>
  </w:num>
  <w:num w:numId="13">
    <w:abstractNumId w:val="5"/>
  </w:num>
  <w:num w:numId="14">
    <w:abstractNumId w:val="10"/>
  </w:num>
  <w:num w:numId="15">
    <w:abstractNumId w:val="17"/>
  </w:num>
  <w:num w:numId="16">
    <w:abstractNumId w:val="3"/>
  </w:num>
  <w:num w:numId="17">
    <w:abstractNumId w:val="6"/>
  </w:num>
  <w:num w:numId="18">
    <w:abstractNumId w:val="16"/>
  </w:num>
  <w:num w:numId="19">
    <w:abstractNumId w:val="1"/>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F4"/>
    <w:rsid w:val="00004F8A"/>
    <w:rsid w:val="00005861"/>
    <w:rsid w:val="0000751C"/>
    <w:rsid w:val="00011AD3"/>
    <w:rsid w:val="00011FE6"/>
    <w:rsid w:val="0001313E"/>
    <w:rsid w:val="00031E08"/>
    <w:rsid w:val="00055241"/>
    <w:rsid w:val="00055DD4"/>
    <w:rsid w:val="00056B21"/>
    <w:rsid w:val="000634BB"/>
    <w:rsid w:val="00067EA0"/>
    <w:rsid w:val="00075DC5"/>
    <w:rsid w:val="000953E6"/>
    <w:rsid w:val="000A5879"/>
    <w:rsid w:val="000B3308"/>
    <w:rsid w:val="000C1E2C"/>
    <w:rsid w:val="000D0427"/>
    <w:rsid w:val="000E3B39"/>
    <w:rsid w:val="000F157E"/>
    <w:rsid w:val="000F6847"/>
    <w:rsid w:val="0010223F"/>
    <w:rsid w:val="001138DC"/>
    <w:rsid w:val="0012511A"/>
    <w:rsid w:val="00131E7F"/>
    <w:rsid w:val="0015465E"/>
    <w:rsid w:val="00156C1D"/>
    <w:rsid w:val="00157408"/>
    <w:rsid w:val="00157B4F"/>
    <w:rsid w:val="00164336"/>
    <w:rsid w:val="00164BB3"/>
    <w:rsid w:val="00166160"/>
    <w:rsid w:val="001741AF"/>
    <w:rsid w:val="00181498"/>
    <w:rsid w:val="00183D65"/>
    <w:rsid w:val="001908F2"/>
    <w:rsid w:val="00192848"/>
    <w:rsid w:val="001C74C4"/>
    <w:rsid w:val="001E1BD2"/>
    <w:rsid w:val="001E3B04"/>
    <w:rsid w:val="001F6231"/>
    <w:rsid w:val="00205F19"/>
    <w:rsid w:val="00212442"/>
    <w:rsid w:val="00215202"/>
    <w:rsid w:val="00215BCB"/>
    <w:rsid w:val="002161B6"/>
    <w:rsid w:val="00227680"/>
    <w:rsid w:val="00267D64"/>
    <w:rsid w:val="00272B8B"/>
    <w:rsid w:val="00277059"/>
    <w:rsid w:val="002865CD"/>
    <w:rsid w:val="002924B3"/>
    <w:rsid w:val="002924C1"/>
    <w:rsid w:val="00293789"/>
    <w:rsid w:val="002949AB"/>
    <w:rsid w:val="00294DA1"/>
    <w:rsid w:val="0029727F"/>
    <w:rsid w:val="002A1DB0"/>
    <w:rsid w:val="002B131F"/>
    <w:rsid w:val="002B1EA0"/>
    <w:rsid w:val="002B5573"/>
    <w:rsid w:val="002C0651"/>
    <w:rsid w:val="002C0DFE"/>
    <w:rsid w:val="002C50F0"/>
    <w:rsid w:val="002C5AAC"/>
    <w:rsid w:val="002D0127"/>
    <w:rsid w:val="002D500B"/>
    <w:rsid w:val="002E2F51"/>
    <w:rsid w:val="002F27CE"/>
    <w:rsid w:val="00301141"/>
    <w:rsid w:val="00306278"/>
    <w:rsid w:val="003204C7"/>
    <w:rsid w:val="0032563D"/>
    <w:rsid w:val="003312DB"/>
    <w:rsid w:val="00333B6E"/>
    <w:rsid w:val="003349CC"/>
    <w:rsid w:val="0036361D"/>
    <w:rsid w:val="00363DCB"/>
    <w:rsid w:val="003664F9"/>
    <w:rsid w:val="00370185"/>
    <w:rsid w:val="003701AC"/>
    <w:rsid w:val="003726BB"/>
    <w:rsid w:val="0039709D"/>
    <w:rsid w:val="003A0799"/>
    <w:rsid w:val="003A61E3"/>
    <w:rsid w:val="003A7109"/>
    <w:rsid w:val="003B5495"/>
    <w:rsid w:val="003B57B6"/>
    <w:rsid w:val="003C0D95"/>
    <w:rsid w:val="003E07B0"/>
    <w:rsid w:val="003E4F3C"/>
    <w:rsid w:val="003E66B5"/>
    <w:rsid w:val="003F79BF"/>
    <w:rsid w:val="00404466"/>
    <w:rsid w:val="004233C7"/>
    <w:rsid w:val="00426528"/>
    <w:rsid w:val="00432A45"/>
    <w:rsid w:val="004360AE"/>
    <w:rsid w:val="00442DF4"/>
    <w:rsid w:val="00446CDC"/>
    <w:rsid w:val="004529D6"/>
    <w:rsid w:val="004629C8"/>
    <w:rsid w:val="00462C89"/>
    <w:rsid w:val="00464B8A"/>
    <w:rsid w:val="00475023"/>
    <w:rsid w:val="00481695"/>
    <w:rsid w:val="004A137B"/>
    <w:rsid w:val="004A43C7"/>
    <w:rsid w:val="004B745E"/>
    <w:rsid w:val="004C0AA7"/>
    <w:rsid w:val="004C2742"/>
    <w:rsid w:val="00505B7C"/>
    <w:rsid w:val="00510124"/>
    <w:rsid w:val="00513740"/>
    <w:rsid w:val="00516F3B"/>
    <w:rsid w:val="005176AC"/>
    <w:rsid w:val="00523E63"/>
    <w:rsid w:val="00524DC4"/>
    <w:rsid w:val="005278BB"/>
    <w:rsid w:val="005309B9"/>
    <w:rsid w:val="005528EF"/>
    <w:rsid w:val="005529EA"/>
    <w:rsid w:val="005572C9"/>
    <w:rsid w:val="005641B2"/>
    <w:rsid w:val="00566A0E"/>
    <w:rsid w:val="00575599"/>
    <w:rsid w:val="00585A88"/>
    <w:rsid w:val="00593250"/>
    <w:rsid w:val="005A6765"/>
    <w:rsid w:val="005C5561"/>
    <w:rsid w:val="005D1E8D"/>
    <w:rsid w:val="00600A1D"/>
    <w:rsid w:val="00600A79"/>
    <w:rsid w:val="0060252B"/>
    <w:rsid w:val="00612906"/>
    <w:rsid w:val="00613921"/>
    <w:rsid w:val="00613F9E"/>
    <w:rsid w:val="006147DC"/>
    <w:rsid w:val="00617B74"/>
    <w:rsid w:val="00620C97"/>
    <w:rsid w:val="00623C1E"/>
    <w:rsid w:val="006255EB"/>
    <w:rsid w:val="0063233D"/>
    <w:rsid w:val="00642431"/>
    <w:rsid w:val="006755CE"/>
    <w:rsid w:val="006756BB"/>
    <w:rsid w:val="0068744E"/>
    <w:rsid w:val="006A1A55"/>
    <w:rsid w:val="006A3166"/>
    <w:rsid w:val="006A36C2"/>
    <w:rsid w:val="006A6AE6"/>
    <w:rsid w:val="006A6D14"/>
    <w:rsid w:val="006B34D6"/>
    <w:rsid w:val="006B388C"/>
    <w:rsid w:val="006C1B76"/>
    <w:rsid w:val="006C525D"/>
    <w:rsid w:val="006C789F"/>
    <w:rsid w:val="006D179E"/>
    <w:rsid w:val="006D3794"/>
    <w:rsid w:val="006D6BD9"/>
    <w:rsid w:val="006E7B40"/>
    <w:rsid w:val="00702177"/>
    <w:rsid w:val="00702418"/>
    <w:rsid w:val="00703739"/>
    <w:rsid w:val="00713FDA"/>
    <w:rsid w:val="00714FF7"/>
    <w:rsid w:val="00720111"/>
    <w:rsid w:val="00730281"/>
    <w:rsid w:val="00733C00"/>
    <w:rsid w:val="00735CD3"/>
    <w:rsid w:val="00742ADB"/>
    <w:rsid w:val="00762BB5"/>
    <w:rsid w:val="00777A25"/>
    <w:rsid w:val="00782032"/>
    <w:rsid w:val="00783D43"/>
    <w:rsid w:val="00783E87"/>
    <w:rsid w:val="00784771"/>
    <w:rsid w:val="007A7DC9"/>
    <w:rsid w:val="007B60EC"/>
    <w:rsid w:val="007C30A7"/>
    <w:rsid w:val="007C68DC"/>
    <w:rsid w:val="007D2582"/>
    <w:rsid w:val="007D28FF"/>
    <w:rsid w:val="007D6C78"/>
    <w:rsid w:val="007D7D5D"/>
    <w:rsid w:val="00805FAF"/>
    <w:rsid w:val="0081791B"/>
    <w:rsid w:val="00834554"/>
    <w:rsid w:val="008363ED"/>
    <w:rsid w:val="00845146"/>
    <w:rsid w:val="00846CC3"/>
    <w:rsid w:val="00846FF7"/>
    <w:rsid w:val="008515D8"/>
    <w:rsid w:val="00854FEA"/>
    <w:rsid w:val="008907BD"/>
    <w:rsid w:val="008A04DD"/>
    <w:rsid w:val="008A7D51"/>
    <w:rsid w:val="008B0632"/>
    <w:rsid w:val="008B4142"/>
    <w:rsid w:val="008B5677"/>
    <w:rsid w:val="008B75A8"/>
    <w:rsid w:val="008C3121"/>
    <w:rsid w:val="008D4BF4"/>
    <w:rsid w:val="008D60D7"/>
    <w:rsid w:val="008D7819"/>
    <w:rsid w:val="008E3907"/>
    <w:rsid w:val="008E5DC1"/>
    <w:rsid w:val="008F0923"/>
    <w:rsid w:val="008F2E15"/>
    <w:rsid w:val="008F32C4"/>
    <w:rsid w:val="008F7202"/>
    <w:rsid w:val="00911CB6"/>
    <w:rsid w:val="00913678"/>
    <w:rsid w:val="00921EC8"/>
    <w:rsid w:val="009234DB"/>
    <w:rsid w:val="009339A8"/>
    <w:rsid w:val="00947251"/>
    <w:rsid w:val="00962313"/>
    <w:rsid w:val="00962AA9"/>
    <w:rsid w:val="00965766"/>
    <w:rsid w:val="00970639"/>
    <w:rsid w:val="00972086"/>
    <w:rsid w:val="009759F1"/>
    <w:rsid w:val="0099190F"/>
    <w:rsid w:val="009A073B"/>
    <w:rsid w:val="009A422C"/>
    <w:rsid w:val="009A6909"/>
    <w:rsid w:val="009B6FAC"/>
    <w:rsid w:val="009B7573"/>
    <w:rsid w:val="009C5ECE"/>
    <w:rsid w:val="009D033F"/>
    <w:rsid w:val="009D19AB"/>
    <w:rsid w:val="009D4D84"/>
    <w:rsid w:val="009E123B"/>
    <w:rsid w:val="009E66BC"/>
    <w:rsid w:val="00A02EC2"/>
    <w:rsid w:val="00A0396E"/>
    <w:rsid w:val="00A14AC1"/>
    <w:rsid w:val="00A265C2"/>
    <w:rsid w:val="00A363EB"/>
    <w:rsid w:val="00A5308B"/>
    <w:rsid w:val="00A57556"/>
    <w:rsid w:val="00A62610"/>
    <w:rsid w:val="00A70FAD"/>
    <w:rsid w:val="00A72AD1"/>
    <w:rsid w:val="00A76A75"/>
    <w:rsid w:val="00A82DBA"/>
    <w:rsid w:val="00A82F5D"/>
    <w:rsid w:val="00A83132"/>
    <w:rsid w:val="00A841B2"/>
    <w:rsid w:val="00A870E4"/>
    <w:rsid w:val="00A87AB0"/>
    <w:rsid w:val="00A9551A"/>
    <w:rsid w:val="00AA79CA"/>
    <w:rsid w:val="00AB1CE0"/>
    <w:rsid w:val="00AB2BFA"/>
    <w:rsid w:val="00AB521F"/>
    <w:rsid w:val="00AC62B3"/>
    <w:rsid w:val="00AE4BB5"/>
    <w:rsid w:val="00AF6A47"/>
    <w:rsid w:val="00B0302A"/>
    <w:rsid w:val="00B04F86"/>
    <w:rsid w:val="00B06274"/>
    <w:rsid w:val="00B24D00"/>
    <w:rsid w:val="00B64BF6"/>
    <w:rsid w:val="00B86F73"/>
    <w:rsid w:val="00BA1B7F"/>
    <w:rsid w:val="00BC4A3F"/>
    <w:rsid w:val="00BD16DD"/>
    <w:rsid w:val="00BD4816"/>
    <w:rsid w:val="00BE097B"/>
    <w:rsid w:val="00BE129F"/>
    <w:rsid w:val="00BE78BE"/>
    <w:rsid w:val="00BF48F4"/>
    <w:rsid w:val="00C21BC4"/>
    <w:rsid w:val="00C220B4"/>
    <w:rsid w:val="00C22E59"/>
    <w:rsid w:val="00C252B3"/>
    <w:rsid w:val="00C32D32"/>
    <w:rsid w:val="00C36475"/>
    <w:rsid w:val="00C36F1B"/>
    <w:rsid w:val="00C67079"/>
    <w:rsid w:val="00C70637"/>
    <w:rsid w:val="00C81DDF"/>
    <w:rsid w:val="00C83C30"/>
    <w:rsid w:val="00C86DBC"/>
    <w:rsid w:val="00C87387"/>
    <w:rsid w:val="00C87DFD"/>
    <w:rsid w:val="00C9317E"/>
    <w:rsid w:val="00C95380"/>
    <w:rsid w:val="00CA3FB5"/>
    <w:rsid w:val="00CF1F8E"/>
    <w:rsid w:val="00CF39AF"/>
    <w:rsid w:val="00CF6349"/>
    <w:rsid w:val="00CF7E5D"/>
    <w:rsid w:val="00D21655"/>
    <w:rsid w:val="00D23EC6"/>
    <w:rsid w:val="00D24676"/>
    <w:rsid w:val="00D35DF0"/>
    <w:rsid w:val="00D424B6"/>
    <w:rsid w:val="00D456E1"/>
    <w:rsid w:val="00D465E0"/>
    <w:rsid w:val="00D6035D"/>
    <w:rsid w:val="00D722A7"/>
    <w:rsid w:val="00D72523"/>
    <w:rsid w:val="00D91090"/>
    <w:rsid w:val="00D95E59"/>
    <w:rsid w:val="00DA099B"/>
    <w:rsid w:val="00DB21AF"/>
    <w:rsid w:val="00DB3670"/>
    <w:rsid w:val="00DB4C93"/>
    <w:rsid w:val="00DC6203"/>
    <w:rsid w:val="00DD78DB"/>
    <w:rsid w:val="00DE25A8"/>
    <w:rsid w:val="00DE5AA7"/>
    <w:rsid w:val="00DF436A"/>
    <w:rsid w:val="00DF4F6D"/>
    <w:rsid w:val="00E3144B"/>
    <w:rsid w:val="00E3285C"/>
    <w:rsid w:val="00E36375"/>
    <w:rsid w:val="00E40584"/>
    <w:rsid w:val="00E54B18"/>
    <w:rsid w:val="00E555E1"/>
    <w:rsid w:val="00E575FC"/>
    <w:rsid w:val="00E64629"/>
    <w:rsid w:val="00E64D44"/>
    <w:rsid w:val="00E66498"/>
    <w:rsid w:val="00E76CD9"/>
    <w:rsid w:val="00E77E70"/>
    <w:rsid w:val="00E8539D"/>
    <w:rsid w:val="00E9742E"/>
    <w:rsid w:val="00EA3934"/>
    <w:rsid w:val="00EA70B7"/>
    <w:rsid w:val="00EB19B0"/>
    <w:rsid w:val="00EB5E19"/>
    <w:rsid w:val="00EB66CE"/>
    <w:rsid w:val="00EB6938"/>
    <w:rsid w:val="00EC2243"/>
    <w:rsid w:val="00EC60E5"/>
    <w:rsid w:val="00ED6D60"/>
    <w:rsid w:val="00EE0E19"/>
    <w:rsid w:val="00EF01E2"/>
    <w:rsid w:val="00EF1115"/>
    <w:rsid w:val="00EF5092"/>
    <w:rsid w:val="00EF781D"/>
    <w:rsid w:val="00F01D3D"/>
    <w:rsid w:val="00F27E98"/>
    <w:rsid w:val="00F305C8"/>
    <w:rsid w:val="00F30E18"/>
    <w:rsid w:val="00F34A3F"/>
    <w:rsid w:val="00F451E1"/>
    <w:rsid w:val="00F51883"/>
    <w:rsid w:val="00F5452D"/>
    <w:rsid w:val="00F56C0D"/>
    <w:rsid w:val="00F60A9A"/>
    <w:rsid w:val="00F638B4"/>
    <w:rsid w:val="00F80B65"/>
    <w:rsid w:val="00F97D8C"/>
    <w:rsid w:val="00FA0BB9"/>
    <w:rsid w:val="00FB0D35"/>
    <w:rsid w:val="00FB50A2"/>
    <w:rsid w:val="00FD0A7F"/>
    <w:rsid w:val="00FD24F9"/>
    <w:rsid w:val="00FD2EF9"/>
    <w:rsid w:val="00FE681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FFE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4F6D"/>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B6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6938"/>
    <w:rPr>
      <w:rFonts w:ascii="Lucida Grande" w:hAnsi="Lucida Grande" w:cs="Lucida Grande"/>
      <w:sz w:val="18"/>
      <w:szCs w:val="18"/>
    </w:rPr>
  </w:style>
  <w:style w:type="paragraph" w:styleId="NormalWeb">
    <w:name w:val="Normal (Web)"/>
    <w:basedOn w:val="Normal"/>
    <w:uiPriority w:val="99"/>
    <w:unhideWhenUsed/>
    <w:rsid w:val="009E123B"/>
    <w:pPr>
      <w:spacing w:before="100" w:beforeAutospacing="1" w:after="100" w:afterAutospacing="1"/>
    </w:pPr>
    <w:rPr>
      <w:rFonts w:ascii="Times" w:hAnsi="Times"/>
      <w:sz w:val="20"/>
      <w:szCs w:val="20"/>
      <w:lang w:val="en-CA"/>
    </w:rPr>
  </w:style>
  <w:style w:type="character" w:styleId="Strong">
    <w:name w:val="Strong"/>
    <w:basedOn w:val="DefaultParagraphFont"/>
    <w:uiPriority w:val="22"/>
    <w:qFormat/>
    <w:rsid w:val="009E123B"/>
    <w:rPr>
      <w:b/>
      <w:bCs/>
    </w:rPr>
  </w:style>
  <w:style w:type="paragraph" w:styleId="ListParagraph">
    <w:name w:val="List Paragraph"/>
    <w:basedOn w:val="Normal"/>
    <w:uiPriority w:val="34"/>
    <w:qFormat/>
    <w:rsid w:val="009E123B"/>
    <w:pPr>
      <w:pBdr>
        <w:top w:val="nil"/>
        <w:left w:val="nil"/>
        <w:bottom w:val="nil"/>
        <w:right w:val="nil"/>
        <w:between w:val="nil"/>
      </w:pBdr>
      <w:spacing w:line="276" w:lineRule="auto"/>
      <w:ind w:left="720"/>
      <w:contextualSpacing/>
    </w:pPr>
    <w:rPr>
      <w:rFonts w:ascii="Arial" w:hAnsi="Arial" w:cs="Arial"/>
      <w:color w:val="000000"/>
      <w:sz w:val="22"/>
      <w:szCs w:val="22"/>
      <w:lang w:val="en"/>
    </w:rPr>
  </w:style>
  <w:style w:type="character" w:styleId="SubtleReference">
    <w:name w:val="Subtle Reference"/>
    <w:basedOn w:val="DefaultParagraphFont"/>
    <w:uiPriority w:val="31"/>
    <w:qFormat/>
    <w:rsid w:val="00DE25A8"/>
    <w:rPr>
      <w:smallCaps/>
      <w:color w:val="C0504D" w:themeColor="accent2"/>
      <w:u w:val="single"/>
    </w:rPr>
  </w:style>
  <w:style w:type="character" w:styleId="IntenseReference">
    <w:name w:val="Intense Reference"/>
    <w:basedOn w:val="DefaultParagraphFont"/>
    <w:uiPriority w:val="32"/>
    <w:qFormat/>
    <w:rsid w:val="00F97D8C"/>
    <w:rPr>
      <w:b/>
      <w:bCs/>
      <w:smallCaps/>
      <w:color w:val="C0504D" w:themeColor="accent2"/>
      <w:spacing w:val="5"/>
      <w:u w:val="single"/>
    </w:rPr>
  </w:style>
  <w:style w:type="character" w:styleId="Hyperlink">
    <w:name w:val="Hyperlink"/>
    <w:basedOn w:val="DefaultParagraphFont"/>
    <w:uiPriority w:val="99"/>
    <w:unhideWhenUsed/>
    <w:rsid w:val="007D28FF"/>
    <w:rPr>
      <w:color w:val="0000FF" w:themeColor="hyperlink"/>
      <w:u w:val="single"/>
    </w:rPr>
  </w:style>
  <w:style w:type="paragraph" w:styleId="Header">
    <w:name w:val="header"/>
    <w:basedOn w:val="Normal"/>
    <w:link w:val="Head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HeaderChar">
    <w:name w:val="Header Char"/>
    <w:basedOn w:val="DefaultParagraphFont"/>
    <w:link w:val="Header"/>
    <w:uiPriority w:val="99"/>
    <w:rsid w:val="005309B9"/>
  </w:style>
  <w:style w:type="paragraph" w:styleId="Footer">
    <w:name w:val="footer"/>
    <w:basedOn w:val="Normal"/>
    <w:link w:val="Foot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FooterChar">
    <w:name w:val="Footer Char"/>
    <w:basedOn w:val="DefaultParagraphFont"/>
    <w:link w:val="Footer"/>
    <w:uiPriority w:val="99"/>
    <w:rsid w:val="005309B9"/>
  </w:style>
  <w:style w:type="character" w:customStyle="1" w:styleId="apple-converted-space">
    <w:name w:val="apple-converted-space"/>
    <w:basedOn w:val="DefaultParagraphFont"/>
    <w:rsid w:val="00D91090"/>
  </w:style>
  <w:style w:type="character" w:styleId="Emphasis">
    <w:name w:val="Emphasis"/>
    <w:basedOn w:val="DefaultParagraphFont"/>
    <w:uiPriority w:val="20"/>
    <w:qFormat/>
    <w:rsid w:val="00DB3670"/>
    <w:rPr>
      <w:i/>
      <w:iCs/>
    </w:rPr>
  </w:style>
  <w:style w:type="paragraph" w:customStyle="1" w:styleId="p1">
    <w:name w:val="p1"/>
    <w:basedOn w:val="Normal"/>
    <w:rsid w:val="00EB66CE"/>
    <w:rPr>
      <w:rFonts w:eastAsiaTheme="minorHAnsi"/>
      <w:sz w:val="18"/>
      <w:szCs w:val="18"/>
    </w:rPr>
  </w:style>
  <w:style w:type="paragraph" w:customStyle="1" w:styleId="p3">
    <w:name w:val="p3"/>
    <w:basedOn w:val="Normal"/>
    <w:rsid w:val="00EB66CE"/>
    <w:rPr>
      <w:rFonts w:eastAsiaTheme="minorHAnsi"/>
      <w:sz w:val="17"/>
      <w:szCs w:val="17"/>
    </w:rPr>
  </w:style>
  <w:style w:type="paragraph" w:customStyle="1" w:styleId="p4">
    <w:name w:val="p4"/>
    <w:basedOn w:val="Normal"/>
    <w:rsid w:val="00EB66CE"/>
    <w:rPr>
      <w:rFonts w:eastAsiaTheme="minorHAnsi"/>
      <w:sz w:val="17"/>
      <w:szCs w:val="17"/>
    </w:rPr>
  </w:style>
  <w:style w:type="character" w:styleId="UnresolvedMention">
    <w:name w:val="Unresolved Mention"/>
    <w:basedOn w:val="DefaultParagraphFont"/>
    <w:uiPriority w:val="99"/>
    <w:rsid w:val="006C52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77">
      <w:bodyDiv w:val="1"/>
      <w:marLeft w:val="0"/>
      <w:marRight w:val="0"/>
      <w:marTop w:val="0"/>
      <w:marBottom w:val="0"/>
      <w:divBdr>
        <w:top w:val="none" w:sz="0" w:space="0" w:color="auto"/>
        <w:left w:val="none" w:sz="0" w:space="0" w:color="auto"/>
        <w:bottom w:val="none" w:sz="0" w:space="0" w:color="auto"/>
        <w:right w:val="none" w:sz="0" w:space="0" w:color="auto"/>
      </w:divBdr>
    </w:div>
    <w:div w:id="218244768">
      <w:bodyDiv w:val="1"/>
      <w:marLeft w:val="0"/>
      <w:marRight w:val="0"/>
      <w:marTop w:val="0"/>
      <w:marBottom w:val="0"/>
      <w:divBdr>
        <w:top w:val="none" w:sz="0" w:space="0" w:color="auto"/>
        <w:left w:val="none" w:sz="0" w:space="0" w:color="auto"/>
        <w:bottom w:val="none" w:sz="0" w:space="0" w:color="auto"/>
        <w:right w:val="none" w:sz="0" w:space="0" w:color="auto"/>
      </w:divBdr>
    </w:div>
    <w:div w:id="238364768">
      <w:bodyDiv w:val="1"/>
      <w:marLeft w:val="0"/>
      <w:marRight w:val="0"/>
      <w:marTop w:val="0"/>
      <w:marBottom w:val="0"/>
      <w:divBdr>
        <w:top w:val="none" w:sz="0" w:space="0" w:color="auto"/>
        <w:left w:val="none" w:sz="0" w:space="0" w:color="auto"/>
        <w:bottom w:val="none" w:sz="0" w:space="0" w:color="auto"/>
        <w:right w:val="none" w:sz="0" w:space="0" w:color="auto"/>
      </w:divBdr>
    </w:div>
    <w:div w:id="341057943">
      <w:bodyDiv w:val="1"/>
      <w:marLeft w:val="0"/>
      <w:marRight w:val="0"/>
      <w:marTop w:val="0"/>
      <w:marBottom w:val="0"/>
      <w:divBdr>
        <w:top w:val="none" w:sz="0" w:space="0" w:color="auto"/>
        <w:left w:val="none" w:sz="0" w:space="0" w:color="auto"/>
        <w:bottom w:val="none" w:sz="0" w:space="0" w:color="auto"/>
        <w:right w:val="none" w:sz="0" w:space="0" w:color="auto"/>
      </w:divBdr>
    </w:div>
    <w:div w:id="395130333">
      <w:bodyDiv w:val="1"/>
      <w:marLeft w:val="0"/>
      <w:marRight w:val="0"/>
      <w:marTop w:val="0"/>
      <w:marBottom w:val="0"/>
      <w:divBdr>
        <w:top w:val="none" w:sz="0" w:space="0" w:color="auto"/>
        <w:left w:val="none" w:sz="0" w:space="0" w:color="auto"/>
        <w:bottom w:val="none" w:sz="0" w:space="0" w:color="auto"/>
        <w:right w:val="none" w:sz="0" w:space="0" w:color="auto"/>
      </w:divBdr>
    </w:div>
    <w:div w:id="417950414">
      <w:bodyDiv w:val="1"/>
      <w:marLeft w:val="0"/>
      <w:marRight w:val="0"/>
      <w:marTop w:val="0"/>
      <w:marBottom w:val="0"/>
      <w:divBdr>
        <w:top w:val="none" w:sz="0" w:space="0" w:color="auto"/>
        <w:left w:val="none" w:sz="0" w:space="0" w:color="auto"/>
        <w:bottom w:val="none" w:sz="0" w:space="0" w:color="auto"/>
        <w:right w:val="none" w:sz="0" w:space="0" w:color="auto"/>
      </w:divBdr>
    </w:div>
    <w:div w:id="449277035">
      <w:bodyDiv w:val="1"/>
      <w:marLeft w:val="0"/>
      <w:marRight w:val="0"/>
      <w:marTop w:val="0"/>
      <w:marBottom w:val="0"/>
      <w:divBdr>
        <w:top w:val="none" w:sz="0" w:space="0" w:color="auto"/>
        <w:left w:val="none" w:sz="0" w:space="0" w:color="auto"/>
        <w:bottom w:val="none" w:sz="0" w:space="0" w:color="auto"/>
        <w:right w:val="none" w:sz="0" w:space="0" w:color="auto"/>
      </w:divBdr>
    </w:div>
    <w:div w:id="497041897">
      <w:bodyDiv w:val="1"/>
      <w:marLeft w:val="0"/>
      <w:marRight w:val="0"/>
      <w:marTop w:val="0"/>
      <w:marBottom w:val="0"/>
      <w:divBdr>
        <w:top w:val="none" w:sz="0" w:space="0" w:color="auto"/>
        <w:left w:val="none" w:sz="0" w:space="0" w:color="auto"/>
        <w:bottom w:val="none" w:sz="0" w:space="0" w:color="auto"/>
        <w:right w:val="none" w:sz="0" w:space="0" w:color="auto"/>
      </w:divBdr>
    </w:div>
    <w:div w:id="520825107">
      <w:bodyDiv w:val="1"/>
      <w:marLeft w:val="0"/>
      <w:marRight w:val="0"/>
      <w:marTop w:val="0"/>
      <w:marBottom w:val="0"/>
      <w:divBdr>
        <w:top w:val="none" w:sz="0" w:space="0" w:color="auto"/>
        <w:left w:val="none" w:sz="0" w:space="0" w:color="auto"/>
        <w:bottom w:val="none" w:sz="0" w:space="0" w:color="auto"/>
        <w:right w:val="none" w:sz="0" w:space="0" w:color="auto"/>
      </w:divBdr>
    </w:div>
    <w:div w:id="560868479">
      <w:bodyDiv w:val="1"/>
      <w:marLeft w:val="0"/>
      <w:marRight w:val="0"/>
      <w:marTop w:val="0"/>
      <w:marBottom w:val="0"/>
      <w:divBdr>
        <w:top w:val="none" w:sz="0" w:space="0" w:color="auto"/>
        <w:left w:val="none" w:sz="0" w:space="0" w:color="auto"/>
        <w:bottom w:val="none" w:sz="0" w:space="0" w:color="auto"/>
        <w:right w:val="none" w:sz="0" w:space="0" w:color="auto"/>
      </w:divBdr>
    </w:div>
    <w:div w:id="875041791">
      <w:bodyDiv w:val="1"/>
      <w:marLeft w:val="0"/>
      <w:marRight w:val="0"/>
      <w:marTop w:val="0"/>
      <w:marBottom w:val="0"/>
      <w:divBdr>
        <w:top w:val="none" w:sz="0" w:space="0" w:color="auto"/>
        <w:left w:val="none" w:sz="0" w:space="0" w:color="auto"/>
        <w:bottom w:val="none" w:sz="0" w:space="0" w:color="auto"/>
        <w:right w:val="none" w:sz="0" w:space="0" w:color="auto"/>
      </w:divBdr>
    </w:div>
    <w:div w:id="1179201359">
      <w:bodyDiv w:val="1"/>
      <w:marLeft w:val="0"/>
      <w:marRight w:val="0"/>
      <w:marTop w:val="0"/>
      <w:marBottom w:val="0"/>
      <w:divBdr>
        <w:top w:val="none" w:sz="0" w:space="0" w:color="auto"/>
        <w:left w:val="none" w:sz="0" w:space="0" w:color="auto"/>
        <w:bottom w:val="none" w:sz="0" w:space="0" w:color="auto"/>
        <w:right w:val="none" w:sz="0" w:space="0" w:color="auto"/>
      </w:divBdr>
    </w:div>
    <w:div w:id="1212381195">
      <w:bodyDiv w:val="1"/>
      <w:marLeft w:val="0"/>
      <w:marRight w:val="0"/>
      <w:marTop w:val="0"/>
      <w:marBottom w:val="0"/>
      <w:divBdr>
        <w:top w:val="none" w:sz="0" w:space="0" w:color="auto"/>
        <w:left w:val="none" w:sz="0" w:space="0" w:color="auto"/>
        <w:bottom w:val="none" w:sz="0" w:space="0" w:color="auto"/>
        <w:right w:val="none" w:sz="0" w:space="0" w:color="auto"/>
      </w:divBdr>
    </w:div>
    <w:div w:id="1240747914">
      <w:bodyDiv w:val="1"/>
      <w:marLeft w:val="0"/>
      <w:marRight w:val="0"/>
      <w:marTop w:val="0"/>
      <w:marBottom w:val="0"/>
      <w:divBdr>
        <w:top w:val="none" w:sz="0" w:space="0" w:color="auto"/>
        <w:left w:val="none" w:sz="0" w:space="0" w:color="auto"/>
        <w:bottom w:val="none" w:sz="0" w:space="0" w:color="auto"/>
        <w:right w:val="none" w:sz="0" w:space="0" w:color="auto"/>
      </w:divBdr>
    </w:div>
    <w:div w:id="1295133446">
      <w:bodyDiv w:val="1"/>
      <w:marLeft w:val="0"/>
      <w:marRight w:val="0"/>
      <w:marTop w:val="0"/>
      <w:marBottom w:val="0"/>
      <w:divBdr>
        <w:top w:val="none" w:sz="0" w:space="0" w:color="auto"/>
        <w:left w:val="none" w:sz="0" w:space="0" w:color="auto"/>
        <w:bottom w:val="none" w:sz="0" w:space="0" w:color="auto"/>
        <w:right w:val="none" w:sz="0" w:space="0" w:color="auto"/>
      </w:divBdr>
    </w:div>
    <w:div w:id="1403409803">
      <w:bodyDiv w:val="1"/>
      <w:marLeft w:val="0"/>
      <w:marRight w:val="0"/>
      <w:marTop w:val="0"/>
      <w:marBottom w:val="0"/>
      <w:divBdr>
        <w:top w:val="none" w:sz="0" w:space="0" w:color="auto"/>
        <w:left w:val="none" w:sz="0" w:space="0" w:color="auto"/>
        <w:bottom w:val="none" w:sz="0" w:space="0" w:color="auto"/>
        <w:right w:val="none" w:sz="0" w:space="0" w:color="auto"/>
      </w:divBdr>
    </w:div>
    <w:div w:id="1538352911">
      <w:bodyDiv w:val="1"/>
      <w:marLeft w:val="0"/>
      <w:marRight w:val="0"/>
      <w:marTop w:val="0"/>
      <w:marBottom w:val="0"/>
      <w:divBdr>
        <w:top w:val="none" w:sz="0" w:space="0" w:color="auto"/>
        <w:left w:val="none" w:sz="0" w:space="0" w:color="auto"/>
        <w:bottom w:val="none" w:sz="0" w:space="0" w:color="auto"/>
        <w:right w:val="none" w:sz="0" w:space="0" w:color="auto"/>
      </w:divBdr>
    </w:div>
    <w:div w:id="1728265406">
      <w:bodyDiv w:val="1"/>
      <w:marLeft w:val="0"/>
      <w:marRight w:val="0"/>
      <w:marTop w:val="0"/>
      <w:marBottom w:val="0"/>
      <w:divBdr>
        <w:top w:val="none" w:sz="0" w:space="0" w:color="auto"/>
        <w:left w:val="none" w:sz="0" w:space="0" w:color="auto"/>
        <w:bottom w:val="none" w:sz="0" w:space="0" w:color="auto"/>
        <w:right w:val="none" w:sz="0" w:space="0" w:color="auto"/>
      </w:divBdr>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
    <w:div w:id="1996496032">
      <w:bodyDiv w:val="1"/>
      <w:marLeft w:val="0"/>
      <w:marRight w:val="0"/>
      <w:marTop w:val="0"/>
      <w:marBottom w:val="0"/>
      <w:divBdr>
        <w:top w:val="none" w:sz="0" w:space="0" w:color="auto"/>
        <w:left w:val="none" w:sz="0" w:space="0" w:color="auto"/>
        <w:bottom w:val="none" w:sz="0" w:space="0" w:color="auto"/>
        <w:right w:val="none" w:sz="0" w:space="0" w:color="auto"/>
      </w:divBdr>
    </w:div>
    <w:div w:id="2028674774">
      <w:bodyDiv w:val="1"/>
      <w:marLeft w:val="0"/>
      <w:marRight w:val="0"/>
      <w:marTop w:val="0"/>
      <w:marBottom w:val="0"/>
      <w:divBdr>
        <w:top w:val="none" w:sz="0" w:space="0" w:color="auto"/>
        <w:left w:val="none" w:sz="0" w:space="0" w:color="auto"/>
        <w:bottom w:val="none" w:sz="0" w:space="0" w:color="auto"/>
        <w:right w:val="none" w:sz="0" w:space="0" w:color="auto"/>
      </w:divBdr>
    </w:div>
    <w:div w:id="2037541623">
      <w:bodyDiv w:val="1"/>
      <w:marLeft w:val="0"/>
      <w:marRight w:val="0"/>
      <w:marTop w:val="0"/>
      <w:marBottom w:val="0"/>
      <w:divBdr>
        <w:top w:val="none" w:sz="0" w:space="0" w:color="auto"/>
        <w:left w:val="none" w:sz="0" w:space="0" w:color="auto"/>
        <w:bottom w:val="none" w:sz="0" w:space="0" w:color="auto"/>
        <w:right w:val="none" w:sz="0" w:space="0" w:color="auto"/>
      </w:divBdr>
    </w:div>
    <w:div w:id="2074697521">
      <w:bodyDiv w:val="1"/>
      <w:marLeft w:val="0"/>
      <w:marRight w:val="0"/>
      <w:marTop w:val="0"/>
      <w:marBottom w:val="0"/>
      <w:divBdr>
        <w:top w:val="none" w:sz="0" w:space="0" w:color="auto"/>
        <w:left w:val="none" w:sz="0" w:space="0" w:color="auto"/>
        <w:bottom w:val="none" w:sz="0" w:space="0" w:color="auto"/>
        <w:right w:val="none" w:sz="0" w:space="0" w:color="auto"/>
      </w:divBdr>
    </w:div>
    <w:div w:id="212376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 of British Columbia</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Sibley</dc:creator>
  <cp:keywords/>
  <dc:description/>
  <cp:lastModifiedBy>Microsoft Office User</cp:lastModifiedBy>
  <cp:revision>2</cp:revision>
  <cp:lastPrinted>2018-08-08T19:39:00Z</cp:lastPrinted>
  <dcterms:created xsi:type="dcterms:W3CDTF">2018-08-09T19:50:00Z</dcterms:created>
  <dcterms:modified xsi:type="dcterms:W3CDTF">2018-08-09T19:50:00Z</dcterms:modified>
</cp:coreProperties>
</file>